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15D3" w:rsidRPr="00E149C6" w:rsidRDefault="009F15D3">
      <w:pPr>
        <w:rPr>
          <w:rFonts w:ascii="Arial" w:hAnsi="Arial" w:cs="Arial"/>
          <w:lang w:val="fr-FR"/>
        </w:rPr>
      </w:pPr>
      <w:r w:rsidRPr="00E149C6">
        <w:rPr>
          <w:rFonts w:ascii="Arial" w:hAnsi="Arial" w:cs="Arial"/>
          <w:lang w:val="fr-FR"/>
        </w:rPr>
        <w:t>NOTRE ENVIRONNEMENT EN PÉRIL – des exemples</w:t>
      </w:r>
    </w:p>
    <w:p w:rsidR="009F15D3" w:rsidRPr="009F15D3" w:rsidRDefault="009F15D3" w:rsidP="009F15D3">
      <w:pPr>
        <w:spacing w:before="100" w:beforeAutospacing="1" w:after="100" w:afterAutospacing="1" w:line="240" w:lineRule="auto"/>
        <w:outlineLvl w:val="2"/>
        <w:rPr>
          <w:rFonts w:ascii="Arial" w:eastAsia="Times New Roman" w:hAnsi="Arial" w:cs="Arial"/>
          <w:b/>
          <w:bCs/>
          <w:lang w:val="fr-FR" w:eastAsia="es-ES"/>
        </w:rPr>
      </w:pPr>
      <w:hyperlink r:id="rId6" w:history="1">
        <w:r w:rsidRPr="009F15D3">
          <w:rPr>
            <w:rFonts w:ascii="Arial" w:eastAsia="Times New Roman" w:hAnsi="Arial" w:cs="Arial"/>
            <w:b/>
            <w:bCs/>
            <w:color w:val="0000FF"/>
            <w:u w:val="single"/>
            <w:lang w:val="fr-FR" w:eastAsia="es-ES"/>
          </w:rPr>
          <w:t>Consommation de piles au Canada</w:t>
        </w:r>
      </w:hyperlink>
      <w:r w:rsidRPr="009F15D3">
        <w:rPr>
          <w:rFonts w:ascii="Arial" w:eastAsia="Times New Roman" w:hAnsi="Arial" w:cs="Arial"/>
          <w:b/>
          <w:bCs/>
          <w:lang w:val="fr-FR" w:eastAsia="es-ES"/>
        </w:rPr>
        <w:t xml:space="preserve"> </w:t>
      </w:r>
    </w:p>
    <w:p w:rsidR="009F15D3" w:rsidRPr="009F15D3" w:rsidRDefault="009F15D3" w:rsidP="009F15D3">
      <w:pPr>
        <w:spacing w:after="0" w:line="240" w:lineRule="auto"/>
        <w:jc w:val="both"/>
        <w:rPr>
          <w:rFonts w:ascii="Arial" w:eastAsia="Times New Roman" w:hAnsi="Arial" w:cs="Arial"/>
          <w:lang w:val="fr-FR" w:eastAsia="es-ES"/>
        </w:rPr>
      </w:pPr>
      <w:r w:rsidRPr="009F15D3">
        <w:rPr>
          <w:rFonts w:ascii="Arial" w:eastAsia="Times New Roman" w:hAnsi="Arial" w:cs="Arial"/>
          <w:lang w:val="fr-FR" w:eastAsia="es-ES"/>
        </w:rPr>
        <w:t>À travers le Canada, en 2007, il se serait vendu quelque 700 millions de piles domestiques, tous modèles confondus, à usage unique ou rechargeables. En 2015, les ventes de piles à usage unique devraient atteindre 745 millions d'unités, tandis qu'on anticipe une baisse significative des ventes de piles rechargeables, qui passeraient de 38 millions à 22 millions d'unités.</w:t>
      </w:r>
    </w:p>
    <w:p w:rsidR="009F15D3" w:rsidRPr="009F15D3" w:rsidRDefault="009F15D3" w:rsidP="009F15D3">
      <w:pPr>
        <w:spacing w:after="0" w:line="240" w:lineRule="auto"/>
        <w:jc w:val="both"/>
        <w:rPr>
          <w:rFonts w:ascii="Arial" w:eastAsia="Times New Roman" w:hAnsi="Arial" w:cs="Arial"/>
          <w:lang w:val="fr-FR" w:eastAsia="es-ES"/>
        </w:rPr>
      </w:pPr>
      <w:r w:rsidRPr="009F15D3">
        <w:rPr>
          <w:rFonts w:ascii="Arial" w:eastAsia="Times New Roman" w:hAnsi="Arial" w:cs="Arial"/>
          <w:lang w:val="fr-FR" w:eastAsia="es-ES"/>
        </w:rPr>
        <w:t>À l'exception des petites piles—boutons (celles des montres par exemple) qui contiennent une quantité infime de mercure, les piles à usage unique ne sont pas considérées comme des résidus domestiques dangereux, parce qu'elles ne contiennent pas à proprement parler de matières toxiques et n'ont donc pas à être traitées comme tel.</w:t>
      </w:r>
    </w:p>
    <w:p w:rsidR="009F15D3" w:rsidRPr="009F15D3" w:rsidRDefault="009F15D3" w:rsidP="009F15D3">
      <w:pPr>
        <w:spacing w:after="0" w:line="240" w:lineRule="auto"/>
        <w:jc w:val="both"/>
        <w:rPr>
          <w:rFonts w:ascii="Arial" w:eastAsia="Times New Roman" w:hAnsi="Arial" w:cs="Arial"/>
          <w:lang w:val="fr-FR" w:eastAsia="es-ES"/>
        </w:rPr>
      </w:pPr>
      <w:r w:rsidRPr="009F15D3">
        <w:rPr>
          <w:rFonts w:ascii="Arial" w:eastAsia="Times New Roman" w:hAnsi="Arial" w:cs="Arial"/>
          <w:lang w:val="fr-FR" w:eastAsia="es-ES"/>
        </w:rPr>
        <w:t>Ce qui n'est toutefois pas le cas des piles rechargeables, qui contiennent pour la p</w:t>
      </w:r>
      <w:r w:rsidR="00E149C6" w:rsidRPr="00E149C6">
        <w:rPr>
          <w:rFonts w:ascii="Arial" w:eastAsia="Times New Roman" w:hAnsi="Arial" w:cs="Arial"/>
          <w:lang w:val="fr-FR" w:eastAsia="es-ES"/>
        </w:rPr>
        <w:t>l</w:t>
      </w:r>
      <w:r w:rsidRPr="009F15D3">
        <w:rPr>
          <w:rFonts w:ascii="Arial" w:eastAsia="Times New Roman" w:hAnsi="Arial" w:cs="Arial"/>
          <w:lang w:val="fr-FR" w:eastAsia="es-ES"/>
        </w:rPr>
        <w:t>upart du nickel, du zinc ou du cadmium, des métaux lourds qui ont le potentiel de générer des composés corrosifs lorsque enfouis.</w:t>
      </w:r>
    </w:p>
    <w:p w:rsidR="009F15D3" w:rsidRPr="009F15D3" w:rsidRDefault="009F15D3" w:rsidP="009F15D3">
      <w:pPr>
        <w:spacing w:after="0" w:line="240" w:lineRule="auto"/>
        <w:jc w:val="both"/>
        <w:rPr>
          <w:rFonts w:ascii="Arial" w:eastAsia="Times New Roman" w:hAnsi="Arial" w:cs="Arial"/>
          <w:lang w:val="fr-FR" w:eastAsia="es-ES"/>
        </w:rPr>
      </w:pPr>
    </w:p>
    <w:p w:rsidR="009F15D3" w:rsidRPr="009F15D3" w:rsidRDefault="009F15D3" w:rsidP="009F15D3">
      <w:pPr>
        <w:spacing w:after="0" w:line="240" w:lineRule="auto"/>
        <w:jc w:val="both"/>
        <w:rPr>
          <w:rFonts w:ascii="Arial" w:eastAsia="Times New Roman" w:hAnsi="Arial" w:cs="Arial"/>
          <w:lang w:val="fr-FR" w:eastAsia="es-ES"/>
        </w:rPr>
      </w:pPr>
      <w:r w:rsidRPr="009F15D3">
        <w:rPr>
          <w:rFonts w:ascii="Arial" w:eastAsia="Times New Roman" w:hAnsi="Arial" w:cs="Arial"/>
          <w:lang w:val="fr-FR" w:eastAsia="es-ES"/>
        </w:rPr>
        <w:t>De sorte que, au Canada, en 2007, se sont retrouvées dans les sites d'enfouissement :</w:t>
      </w:r>
    </w:p>
    <w:p w:rsidR="009F15D3" w:rsidRPr="009F15D3" w:rsidRDefault="009F15D3" w:rsidP="009F15D3">
      <w:pPr>
        <w:numPr>
          <w:ilvl w:val="0"/>
          <w:numId w:val="1"/>
        </w:numPr>
        <w:spacing w:before="100" w:beforeAutospacing="1" w:after="100" w:afterAutospacing="1" w:line="240" w:lineRule="auto"/>
        <w:ind w:left="120"/>
        <w:jc w:val="both"/>
        <w:rPr>
          <w:rFonts w:ascii="Arial" w:eastAsia="Times New Roman" w:hAnsi="Arial" w:cs="Arial"/>
          <w:lang w:eastAsia="es-ES"/>
        </w:rPr>
      </w:pPr>
      <w:r w:rsidRPr="009F15D3">
        <w:rPr>
          <w:rFonts w:ascii="Arial" w:eastAsia="Times New Roman" w:hAnsi="Arial" w:cs="Arial"/>
          <w:lang w:eastAsia="es-ES"/>
        </w:rPr>
        <w:t xml:space="preserve">194 </w:t>
      </w:r>
      <w:proofErr w:type="spellStart"/>
      <w:r w:rsidRPr="009F15D3">
        <w:rPr>
          <w:rFonts w:ascii="Arial" w:eastAsia="Times New Roman" w:hAnsi="Arial" w:cs="Arial"/>
          <w:lang w:eastAsia="es-ES"/>
        </w:rPr>
        <w:t>tonnes</w:t>
      </w:r>
      <w:proofErr w:type="spellEnd"/>
      <w:r w:rsidRPr="009F15D3">
        <w:rPr>
          <w:rFonts w:ascii="Arial" w:eastAsia="Times New Roman" w:hAnsi="Arial" w:cs="Arial"/>
          <w:lang w:eastAsia="es-ES"/>
        </w:rPr>
        <w:t xml:space="preserve"> de </w:t>
      </w:r>
      <w:proofErr w:type="spellStart"/>
      <w:r w:rsidRPr="009F15D3">
        <w:rPr>
          <w:rFonts w:ascii="Arial" w:eastAsia="Times New Roman" w:hAnsi="Arial" w:cs="Arial"/>
          <w:lang w:eastAsia="es-ES"/>
        </w:rPr>
        <w:t>plomb</w:t>
      </w:r>
      <w:proofErr w:type="spellEnd"/>
      <w:r w:rsidRPr="009F15D3">
        <w:rPr>
          <w:rFonts w:ascii="Arial" w:eastAsia="Times New Roman" w:hAnsi="Arial" w:cs="Arial"/>
          <w:lang w:eastAsia="es-ES"/>
        </w:rPr>
        <w:t xml:space="preserve"> </w:t>
      </w:r>
    </w:p>
    <w:p w:rsidR="009F15D3" w:rsidRPr="009F15D3" w:rsidRDefault="009F15D3" w:rsidP="009F15D3">
      <w:pPr>
        <w:numPr>
          <w:ilvl w:val="0"/>
          <w:numId w:val="1"/>
        </w:numPr>
        <w:spacing w:before="100" w:beforeAutospacing="1" w:after="100" w:afterAutospacing="1" w:line="240" w:lineRule="auto"/>
        <w:ind w:left="120"/>
        <w:jc w:val="both"/>
        <w:rPr>
          <w:rFonts w:ascii="Arial" w:eastAsia="Times New Roman" w:hAnsi="Arial" w:cs="Arial"/>
          <w:lang w:eastAsia="es-ES"/>
        </w:rPr>
      </w:pPr>
      <w:r w:rsidRPr="009F15D3">
        <w:rPr>
          <w:rFonts w:ascii="Arial" w:eastAsia="Times New Roman" w:hAnsi="Arial" w:cs="Arial"/>
          <w:lang w:eastAsia="es-ES"/>
        </w:rPr>
        <w:t xml:space="preserve">200 kg de </w:t>
      </w:r>
      <w:proofErr w:type="spellStart"/>
      <w:r w:rsidRPr="009F15D3">
        <w:rPr>
          <w:rFonts w:ascii="Arial" w:eastAsia="Times New Roman" w:hAnsi="Arial" w:cs="Arial"/>
          <w:lang w:eastAsia="es-ES"/>
        </w:rPr>
        <w:t>mercure</w:t>
      </w:r>
      <w:proofErr w:type="spellEnd"/>
      <w:r w:rsidRPr="009F15D3">
        <w:rPr>
          <w:rFonts w:ascii="Arial" w:eastAsia="Times New Roman" w:hAnsi="Arial" w:cs="Arial"/>
          <w:lang w:eastAsia="es-ES"/>
        </w:rPr>
        <w:t xml:space="preserve"> </w:t>
      </w:r>
    </w:p>
    <w:p w:rsidR="009F15D3" w:rsidRPr="009F15D3" w:rsidRDefault="009F15D3" w:rsidP="009F15D3">
      <w:pPr>
        <w:numPr>
          <w:ilvl w:val="0"/>
          <w:numId w:val="1"/>
        </w:numPr>
        <w:spacing w:before="100" w:beforeAutospacing="1" w:after="100" w:afterAutospacing="1" w:line="240" w:lineRule="auto"/>
        <w:ind w:left="120"/>
        <w:jc w:val="both"/>
        <w:rPr>
          <w:rFonts w:ascii="Arial" w:eastAsia="Times New Roman" w:hAnsi="Arial" w:cs="Arial"/>
          <w:lang w:eastAsia="es-ES"/>
        </w:rPr>
      </w:pPr>
      <w:r w:rsidRPr="009F15D3">
        <w:rPr>
          <w:rFonts w:ascii="Arial" w:eastAsia="Times New Roman" w:hAnsi="Arial" w:cs="Arial"/>
          <w:lang w:eastAsia="es-ES"/>
        </w:rPr>
        <w:t xml:space="preserve">264 </w:t>
      </w:r>
      <w:proofErr w:type="spellStart"/>
      <w:r w:rsidRPr="009F15D3">
        <w:rPr>
          <w:rFonts w:ascii="Arial" w:eastAsia="Times New Roman" w:hAnsi="Arial" w:cs="Arial"/>
          <w:lang w:eastAsia="es-ES"/>
        </w:rPr>
        <w:t>tonnes</w:t>
      </w:r>
      <w:proofErr w:type="spellEnd"/>
      <w:r w:rsidRPr="009F15D3">
        <w:rPr>
          <w:rFonts w:ascii="Arial" w:eastAsia="Times New Roman" w:hAnsi="Arial" w:cs="Arial"/>
          <w:lang w:eastAsia="es-ES"/>
        </w:rPr>
        <w:t xml:space="preserve"> de </w:t>
      </w:r>
      <w:proofErr w:type="spellStart"/>
      <w:r w:rsidRPr="009F15D3">
        <w:rPr>
          <w:rFonts w:ascii="Arial" w:eastAsia="Times New Roman" w:hAnsi="Arial" w:cs="Arial"/>
          <w:lang w:eastAsia="es-ES"/>
        </w:rPr>
        <w:t>cadmium</w:t>
      </w:r>
      <w:proofErr w:type="spellEnd"/>
      <w:r w:rsidRPr="009F15D3">
        <w:rPr>
          <w:rFonts w:ascii="Arial" w:eastAsia="Times New Roman" w:hAnsi="Arial" w:cs="Arial"/>
          <w:lang w:eastAsia="es-ES"/>
        </w:rPr>
        <w:t xml:space="preserve"> </w:t>
      </w:r>
    </w:p>
    <w:p w:rsidR="009F15D3" w:rsidRPr="009F15D3" w:rsidRDefault="009F15D3" w:rsidP="009F15D3">
      <w:pPr>
        <w:numPr>
          <w:ilvl w:val="0"/>
          <w:numId w:val="1"/>
        </w:numPr>
        <w:spacing w:before="100" w:beforeAutospacing="1" w:after="100" w:afterAutospacing="1" w:line="240" w:lineRule="auto"/>
        <w:ind w:left="120"/>
        <w:jc w:val="both"/>
        <w:rPr>
          <w:rFonts w:ascii="Arial" w:eastAsia="Times New Roman" w:hAnsi="Arial" w:cs="Arial"/>
          <w:lang w:eastAsia="es-ES"/>
        </w:rPr>
      </w:pPr>
      <w:r w:rsidRPr="009F15D3">
        <w:rPr>
          <w:rFonts w:ascii="Arial" w:eastAsia="Times New Roman" w:hAnsi="Arial" w:cs="Arial"/>
          <w:lang w:eastAsia="es-ES"/>
        </w:rPr>
        <w:t xml:space="preserve">485 </w:t>
      </w:r>
      <w:proofErr w:type="spellStart"/>
      <w:r w:rsidRPr="009F15D3">
        <w:rPr>
          <w:rFonts w:ascii="Arial" w:eastAsia="Times New Roman" w:hAnsi="Arial" w:cs="Arial"/>
          <w:lang w:eastAsia="es-ES"/>
        </w:rPr>
        <w:t>tonnes</w:t>
      </w:r>
      <w:proofErr w:type="spellEnd"/>
      <w:r w:rsidRPr="009F15D3">
        <w:rPr>
          <w:rFonts w:ascii="Arial" w:eastAsia="Times New Roman" w:hAnsi="Arial" w:cs="Arial"/>
          <w:lang w:eastAsia="es-ES"/>
        </w:rPr>
        <w:t xml:space="preserve"> de </w:t>
      </w:r>
      <w:proofErr w:type="spellStart"/>
      <w:r w:rsidRPr="009F15D3">
        <w:rPr>
          <w:rFonts w:ascii="Arial" w:eastAsia="Times New Roman" w:hAnsi="Arial" w:cs="Arial"/>
          <w:lang w:eastAsia="es-ES"/>
        </w:rPr>
        <w:t>nickel</w:t>
      </w:r>
      <w:proofErr w:type="spellEnd"/>
      <w:r w:rsidRPr="009F15D3">
        <w:rPr>
          <w:rFonts w:ascii="Arial" w:eastAsia="Times New Roman" w:hAnsi="Arial" w:cs="Arial"/>
          <w:lang w:eastAsia="es-ES"/>
        </w:rPr>
        <w:t xml:space="preserve"> </w:t>
      </w:r>
    </w:p>
    <w:p w:rsidR="009F15D3" w:rsidRPr="009F15D3" w:rsidRDefault="009F15D3" w:rsidP="009F15D3">
      <w:pPr>
        <w:numPr>
          <w:ilvl w:val="0"/>
          <w:numId w:val="1"/>
        </w:numPr>
        <w:spacing w:before="100" w:beforeAutospacing="1" w:after="100" w:afterAutospacing="1" w:line="240" w:lineRule="auto"/>
        <w:ind w:left="120"/>
        <w:jc w:val="both"/>
        <w:rPr>
          <w:rFonts w:ascii="Arial" w:eastAsia="Times New Roman" w:hAnsi="Arial" w:cs="Arial"/>
          <w:lang w:eastAsia="es-ES"/>
        </w:rPr>
      </w:pPr>
      <w:proofErr w:type="spellStart"/>
      <w:r w:rsidRPr="009F15D3">
        <w:rPr>
          <w:rFonts w:ascii="Arial" w:eastAsia="Times New Roman" w:hAnsi="Arial" w:cs="Arial"/>
          <w:lang w:eastAsia="es-ES"/>
        </w:rPr>
        <w:t>près</w:t>
      </w:r>
      <w:proofErr w:type="spellEnd"/>
      <w:r w:rsidRPr="009F15D3">
        <w:rPr>
          <w:rFonts w:ascii="Arial" w:eastAsia="Times New Roman" w:hAnsi="Arial" w:cs="Arial"/>
          <w:lang w:eastAsia="es-ES"/>
        </w:rPr>
        <w:t xml:space="preserve"> de 2 400 </w:t>
      </w:r>
      <w:proofErr w:type="spellStart"/>
      <w:r w:rsidRPr="009F15D3">
        <w:rPr>
          <w:rFonts w:ascii="Arial" w:eastAsia="Times New Roman" w:hAnsi="Arial" w:cs="Arial"/>
          <w:lang w:eastAsia="es-ES"/>
        </w:rPr>
        <w:t>tonnes</w:t>
      </w:r>
      <w:proofErr w:type="spellEnd"/>
      <w:r w:rsidRPr="009F15D3">
        <w:rPr>
          <w:rFonts w:ascii="Arial" w:eastAsia="Times New Roman" w:hAnsi="Arial" w:cs="Arial"/>
          <w:lang w:eastAsia="es-ES"/>
        </w:rPr>
        <w:t xml:space="preserve"> de zinc </w:t>
      </w:r>
    </w:p>
    <w:p w:rsidR="009F15D3" w:rsidRPr="009F15D3" w:rsidRDefault="009F15D3" w:rsidP="009F15D3">
      <w:pPr>
        <w:spacing w:after="0" w:line="240" w:lineRule="auto"/>
        <w:jc w:val="both"/>
        <w:rPr>
          <w:rFonts w:ascii="Arial" w:eastAsia="Times New Roman" w:hAnsi="Arial" w:cs="Arial"/>
          <w:lang w:val="fr-FR" w:eastAsia="es-ES"/>
        </w:rPr>
      </w:pPr>
      <w:r w:rsidRPr="009F15D3">
        <w:rPr>
          <w:rFonts w:ascii="Arial" w:eastAsia="Times New Roman" w:hAnsi="Arial" w:cs="Arial"/>
          <w:lang w:val="fr-FR" w:eastAsia="es-ES"/>
        </w:rPr>
        <w:t xml:space="preserve">Au Québec, </w:t>
      </w:r>
      <w:proofErr w:type="spellStart"/>
      <w:r w:rsidRPr="009F15D3">
        <w:rPr>
          <w:rFonts w:ascii="Arial" w:eastAsia="Times New Roman" w:hAnsi="Arial" w:cs="Arial"/>
          <w:lang w:val="fr-FR" w:eastAsia="es-ES"/>
        </w:rPr>
        <w:t>Recyc</w:t>
      </w:r>
      <w:proofErr w:type="spellEnd"/>
      <w:r w:rsidRPr="009F15D3">
        <w:rPr>
          <w:rFonts w:ascii="Arial" w:eastAsia="Times New Roman" w:hAnsi="Arial" w:cs="Arial"/>
          <w:lang w:val="fr-FR" w:eastAsia="es-ES"/>
        </w:rPr>
        <w:t>-Québec estime que 1 236 tonnes de piles sont jetées annuellement depuis 2006, soit 0,165 kg par personne. Sauf qu'il y aurait une quantité égale de piles rendues en fin de vie utile dont on ne connaît pas le sort.</w:t>
      </w:r>
    </w:p>
    <w:p w:rsidR="00E149C6" w:rsidRDefault="00E149C6" w:rsidP="009F15D3">
      <w:pPr>
        <w:spacing w:line="240" w:lineRule="auto"/>
        <w:rPr>
          <w:rFonts w:ascii="Arial" w:eastAsia="Times New Roman" w:hAnsi="Arial" w:cs="Arial"/>
          <w:lang w:val="fr-FR" w:eastAsia="es-ES"/>
        </w:rPr>
      </w:pPr>
    </w:p>
    <w:p w:rsidR="00E149C6" w:rsidRDefault="00E149C6" w:rsidP="009F15D3">
      <w:pPr>
        <w:spacing w:line="240" w:lineRule="auto"/>
        <w:rPr>
          <w:rFonts w:ascii="Arial" w:eastAsia="Times New Roman" w:hAnsi="Arial" w:cs="Arial"/>
          <w:lang w:val="fr-FR" w:eastAsia="es-ES"/>
        </w:rPr>
      </w:pPr>
      <w:r w:rsidRPr="00E149C6">
        <w:rPr>
          <w:rFonts w:ascii="Arial" w:eastAsia="Times New Roman" w:hAnsi="Arial" w:cs="Arial"/>
          <w:lang w:val="fr-FR" w:eastAsia="es-ES"/>
        </w:rPr>
        <w:t>Quel mot</w:t>
      </w:r>
      <w:r>
        <w:rPr>
          <w:rFonts w:ascii="Arial" w:eastAsia="Times New Roman" w:hAnsi="Arial" w:cs="Arial"/>
          <w:lang w:val="fr-FR" w:eastAsia="es-ES"/>
        </w:rPr>
        <w:t>s</w:t>
      </w:r>
      <w:r w:rsidRPr="00E149C6">
        <w:rPr>
          <w:rFonts w:ascii="Arial" w:eastAsia="Times New Roman" w:hAnsi="Arial" w:cs="Arial"/>
          <w:lang w:val="fr-FR" w:eastAsia="es-ES"/>
        </w:rPr>
        <w:t xml:space="preserve"> correspond</w:t>
      </w:r>
      <w:r>
        <w:rPr>
          <w:rFonts w:ascii="Arial" w:eastAsia="Times New Roman" w:hAnsi="Arial" w:cs="Arial"/>
          <w:lang w:val="fr-FR" w:eastAsia="es-ES"/>
        </w:rPr>
        <w:t>ent</w:t>
      </w:r>
      <w:r w:rsidRPr="00E149C6">
        <w:rPr>
          <w:rFonts w:ascii="Arial" w:eastAsia="Times New Roman" w:hAnsi="Arial" w:cs="Arial"/>
          <w:lang w:val="fr-FR" w:eastAsia="es-ES"/>
        </w:rPr>
        <w:t xml:space="preserve"> à</w:t>
      </w:r>
      <w:r>
        <w:rPr>
          <w:rFonts w:ascii="Arial" w:eastAsia="Times New Roman" w:hAnsi="Arial" w:cs="Arial"/>
          <w:lang w:val="fr-FR" w:eastAsia="es-ES"/>
        </w:rPr>
        <w:t> :</w:t>
      </w:r>
    </w:p>
    <w:p w:rsidR="00E149C6" w:rsidRDefault="00E149C6" w:rsidP="009F15D3">
      <w:pPr>
        <w:spacing w:line="240" w:lineRule="auto"/>
        <w:rPr>
          <w:rFonts w:ascii="Arial" w:eastAsia="Times New Roman" w:hAnsi="Arial" w:cs="Arial"/>
          <w:lang w:val="fr-FR" w:eastAsia="es-ES"/>
        </w:rPr>
      </w:pPr>
      <w:proofErr w:type="gramStart"/>
      <w:r>
        <w:rPr>
          <w:rFonts w:ascii="Arial" w:eastAsia="Times New Roman" w:hAnsi="Arial" w:cs="Arial"/>
          <w:lang w:val="fr-FR" w:eastAsia="es-ES"/>
        </w:rPr>
        <w:t>destinée</w:t>
      </w:r>
      <w:proofErr w:type="gramEnd"/>
      <w:r>
        <w:rPr>
          <w:rFonts w:ascii="Arial" w:eastAsia="Times New Roman" w:hAnsi="Arial" w:cs="Arial"/>
          <w:lang w:val="fr-FR" w:eastAsia="es-ES"/>
        </w:rPr>
        <w:t> : ……………………….</w:t>
      </w:r>
    </w:p>
    <w:p w:rsidR="00E149C6" w:rsidRPr="009F15D3" w:rsidRDefault="00E149C6" w:rsidP="009F15D3">
      <w:pPr>
        <w:spacing w:line="240" w:lineRule="auto"/>
        <w:rPr>
          <w:rFonts w:ascii="Arial" w:eastAsia="Times New Roman" w:hAnsi="Arial" w:cs="Arial"/>
          <w:lang w:val="fr-FR" w:eastAsia="es-ES"/>
        </w:rPr>
      </w:pPr>
      <w:proofErr w:type="gramStart"/>
      <w:r w:rsidRPr="00E149C6">
        <w:rPr>
          <w:rFonts w:ascii="Arial" w:eastAsia="Times New Roman" w:hAnsi="Arial" w:cs="Arial"/>
          <w:lang w:val="fr-FR" w:eastAsia="es-ES"/>
        </w:rPr>
        <w:t>être</w:t>
      </w:r>
      <w:proofErr w:type="gramEnd"/>
      <w:r w:rsidRPr="00E149C6">
        <w:rPr>
          <w:rFonts w:ascii="Arial" w:eastAsia="Times New Roman" w:hAnsi="Arial" w:cs="Arial"/>
          <w:lang w:val="fr-FR" w:eastAsia="es-ES"/>
        </w:rPr>
        <w:t xml:space="preserve"> dissimulé, enterré : …………………………</w:t>
      </w:r>
    </w:p>
    <w:p w:rsidR="001D7A6E" w:rsidRDefault="001D7A6E" w:rsidP="009F15D3">
      <w:pPr>
        <w:spacing w:before="100" w:beforeAutospacing="1" w:after="100" w:afterAutospacing="1" w:line="240" w:lineRule="auto"/>
        <w:outlineLvl w:val="2"/>
        <w:rPr>
          <w:rFonts w:ascii="Arial" w:eastAsia="Times New Roman" w:hAnsi="Arial" w:cs="Arial"/>
          <w:b/>
          <w:bCs/>
          <w:lang w:eastAsia="es-ES"/>
        </w:rPr>
      </w:pPr>
    </w:p>
    <w:p w:rsidR="009F15D3" w:rsidRPr="009F15D3" w:rsidRDefault="009F15D3" w:rsidP="009F15D3">
      <w:pPr>
        <w:spacing w:before="100" w:beforeAutospacing="1" w:after="100" w:afterAutospacing="1" w:line="240" w:lineRule="auto"/>
        <w:outlineLvl w:val="2"/>
        <w:rPr>
          <w:rFonts w:ascii="Arial" w:eastAsia="Times New Roman" w:hAnsi="Arial" w:cs="Arial"/>
          <w:b/>
          <w:bCs/>
          <w:lang w:val="fr-FR" w:eastAsia="es-ES"/>
        </w:rPr>
      </w:pPr>
      <w:hyperlink r:id="rId7" w:history="1">
        <w:r w:rsidRPr="009F15D3">
          <w:rPr>
            <w:rFonts w:ascii="Arial" w:eastAsia="Times New Roman" w:hAnsi="Arial" w:cs="Arial"/>
            <w:b/>
            <w:bCs/>
            <w:color w:val="0000FF"/>
            <w:u w:val="single"/>
            <w:lang w:val="fr-FR" w:eastAsia="es-ES"/>
          </w:rPr>
          <w:t>Visibilité réduite à Pékin et cécité à Ottawa</w:t>
        </w:r>
      </w:hyperlink>
      <w:r w:rsidRPr="009F15D3">
        <w:rPr>
          <w:rFonts w:ascii="Arial" w:eastAsia="Times New Roman" w:hAnsi="Arial" w:cs="Arial"/>
          <w:b/>
          <w:bCs/>
          <w:lang w:val="fr-FR" w:eastAsia="es-ES"/>
        </w:rPr>
        <w:t xml:space="preserve"> </w:t>
      </w:r>
    </w:p>
    <w:p w:rsidR="009F15D3" w:rsidRPr="009F15D3" w:rsidRDefault="009F15D3" w:rsidP="009F15D3">
      <w:pPr>
        <w:spacing w:line="240" w:lineRule="auto"/>
        <w:jc w:val="both"/>
        <w:rPr>
          <w:rFonts w:ascii="Arial" w:eastAsia="Times New Roman" w:hAnsi="Arial" w:cs="Arial"/>
          <w:lang w:val="fr-FR" w:eastAsia="es-ES"/>
        </w:rPr>
      </w:pPr>
      <w:r w:rsidRPr="009F15D3">
        <w:rPr>
          <w:rFonts w:ascii="Arial" w:eastAsia="Times New Roman" w:hAnsi="Arial" w:cs="Arial"/>
          <w:lang w:val="fr-FR" w:eastAsia="es-ES"/>
        </w:rPr>
        <w:t>Au même moment où, à Durban, les Grandes Puissances telles que les États-Unis, la Russie et le Japon tergiversent pour signer un nouvel accord sur les émissions de GES (alors que le Canada songerait carrément à saboter les actuelles négociations et à se retirer des discussions), Pékin doit fermer son aéroport et annuler des centaines de vols, la visibilité y étant réduite à cause de la pollution. Selon l'AFP, « la combustion de charbon est la cause principale de ces jours de brouillard gris que Pékin enregistre ».</w:t>
      </w:r>
    </w:p>
    <w:p w:rsidR="00E149C6" w:rsidRPr="00E149C6" w:rsidRDefault="00E149C6">
      <w:pPr>
        <w:rPr>
          <w:rFonts w:ascii="Arial" w:hAnsi="Arial" w:cs="Arial"/>
          <w:lang w:val="fr-FR"/>
        </w:rPr>
      </w:pPr>
      <w:r w:rsidRPr="00E149C6">
        <w:rPr>
          <w:rFonts w:ascii="Arial" w:hAnsi="Arial" w:cs="Arial"/>
          <w:lang w:val="fr-FR"/>
        </w:rPr>
        <w:t>Quel mot correspond à :</w:t>
      </w:r>
    </w:p>
    <w:p w:rsidR="009F15D3" w:rsidRPr="00E149C6" w:rsidRDefault="00E149C6">
      <w:pPr>
        <w:rPr>
          <w:rFonts w:ascii="Arial" w:hAnsi="Arial" w:cs="Arial"/>
          <w:lang w:val="fr-FR"/>
        </w:rPr>
      </w:pPr>
      <w:r w:rsidRPr="00E149C6">
        <w:rPr>
          <w:rFonts w:ascii="Arial" w:hAnsi="Arial" w:cs="Arial"/>
          <w:lang w:val="fr-FR"/>
        </w:rPr>
        <w:t xml:space="preserve"> </w:t>
      </w:r>
      <w:proofErr w:type="gramStart"/>
      <w:r w:rsidRPr="00E149C6">
        <w:rPr>
          <w:rFonts w:ascii="Arial" w:hAnsi="Arial" w:cs="Arial"/>
          <w:lang w:val="fr-FR"/>
        </w:rPr>
        <w:t>gaz</w:t>
      </w:r>
      <w:proofErr w:type="gramEnd"/>
      <w:r w:rsidRPr="00E149C6">
        <w:rPr>
          <w:rFonts w:ascii="Arial" w:hAnsi="Arial" w:cs="Arial"/>
          <w:lang w:val="fr-FR"/>
        </w:rPr>
        <w:t xml:space="preserve"> à effet de serre ?</w:t>
      </w:r>
      <w:r w:rsidRPr="00E149C6">
        <w:rPr>
          <w:rFonts w:ascii="Arial" w:hAnsi="Arial" w:cs="Arial"/>
          <w:lang w:val="fr-FR"/>
        </w:rPr>
        <w:tab/>
      </w:r>
      <w:r w:rsidRPr="00E149C6">
        <w:rPr>
          <w:rFonts w:ascii="Arial" w:hAnsi="Arial" w:cs="Arial"/>
          <w:lang w:val="fr-FR"/>
        </w:rPr>
        <w:tab/>
      </w:r>
      <w:r w:rsidRPr="00E149C6">
        <w:rPr>
          <w:rFonts w:ascii="Arial" w:hAnsi="Arial" w:cs="Arial"/>
          <w:lang w:val="fr-FR"/>
        </w:rPr>
        <w:tab/>
      </w:r>
      <w:r w:rsidRPr="00E149C6">
        <w:rPr>
          <w:rFonts w:ascii="Arial" w:hAnsi="Arial" w:cs="Arial"/>
          <w:lang w:val="fr-FR"/>
        </w:rPr>
        <w:tab/>
      </w:r>
      <w:proofErr w:type="gramStart"/>
      <w:r w:rsidRPr="00E149C6">
        <w:rPr>
          <w:rFonts w:ascii="Arial" w:hAnsi="Arial" w:cs="Arial"/>
          <w:lang w:val="fr-FR"/>
        </w:rPr>
        <w:t>une</w:t>
      </w:r>
      <w:proofErr w:type="gramEnd"/>
      <w:r w:rsidRPr="00E149C6">
        <w:rPr>
          <w:rFonts w:ascii="Arial" w:hAnsi="Arial" w:cs="Arial"/>
          <w:lang w:val="fr-FR"/>
        </w:rPr>
        <w:t xml:space="preserve"> agence de presse française</w:t>
      </w:r>
    </w:p>
    <w:p w:rsidR="00E149C6" w:rsidRPr="00E149C6" w:rsidRDefault="00E149C6">
      <w:pPr>
        <w:rPr>
          <w:rFonts w:ascii="Arial" w:hAnsi="Arial" w:cs="Arial"/>
          <w:lang w:val="fr-FR"/>
        </w:rPr>
      </w:pPr>
      <w:r w:rsidRPr="00E149C6">
        <w:rPr>
          <w:rFonts w:ascii="Arial" w:hAnsi="Arial" w:cs="Arial"/>
          <w:lang w:val="fr-FR"/>
        </w:rPr>
        <w:t>Ce type de mot est un ………………………</w:t>
      </w:r>
    </w:p>
    <w:p w:rsidR="00E149C6" w:rsidRPr="00E149C6" w:rsidRDefault="00E149C6">
      <w:pPr>
        <w:rPr>
          <w:rFonts w:ascii="Arial" w:hAnsi="Arial" w:cs="Arial"/>
          <w:lang w:val="fr-FR"/>
        </w:rPr>
      </w:pPr>
      <w:r w:rsidRPr="00E149C6">
        <w:rPr>
          <w:rFonts w:ascii="Arial" w:hAnsi="Arial" w:cs="Arial"/>
          <w:lang w:val="fr-FR"/>
        </w:rPr>
        <w:t xml:space="preserve">D’une manière franche et décidée : </w:t>
      </w:r>
      <w:r w:rsidR="001D7A6E">
        <w:rPr>
          <w:rFonts w:ascii="Arial" w:hAnsi="Arial" w:cs="Arial"/>
          <w:lang w:val="fr-FR"/>
        </w:rPr>
        <w:t>………………………….</w:t>
      </w:r>
    </w:p>
    <w:p w:rsidR="009F15D3" w:rsidRPr="00E149C6" w:rsidRDefault="009F15D3">
      <w:pPr>
        <w:rPr>
          <w:rFonts w:ascii="Arial" w:hAnsi="Arial" w:cs="Arial"/>
          <w:lang w:val="fr-FR"/>
        </w:rPr>
      </w:pPr>
    </w:p>
    <w:p w:rsidR="009F15D3" w:rsidRPr="009F15D3" w:rsidRDefault="009F15D3" w:rsidP="009F15D3">
      <w:pPr>
        <w:spacing w:before="100" w:beforeAutospacing="1" w:after="100" w:afterAutospacing="1" w:line="240" w:lineRule="auto"/>
        <w:outlineLvl w:val="2"/>
        <w:rPr>
          <w:rFonts w:ascii="Arial" w:eastAsia="Times New Roman" w:hAnsi="Arial" w:cs="Arial"/>
          <w:b/>
          <w:bCs/>
          <w:lang w:val="fr-FR" w:eastAsia="es-ES"/>
        </w:rPr>
      </w:pPr>
      <w:hyperlink r:id="rId8" w:history="1">
        <w:r w:rsidRPr="009F15D3">
          <w:rPr>
            <w:rFonts w:ascii="Arial" w:eastAsia="Times New Roman" w:hAnsi="Arial" w:cs="Arial"/>
            <w:b/>
            <w:bCs/>
            <w:color w:val="0000FF"/>
            <w:u w:val="single"/>
            <w:lang w:val="fr-FR" w:eastAsia="es-ES"/>
          </w:rPr>
          <w:t>Le prix élevé de l’essence fera bondir notre facture d’épicerie</w:t>
        </w:r>
      </w:hyperlink>
      <w:r w:rsidRPr="009F15D3">
        <w:rPr>
          <w:rFonts w:ascii="Arial" w:eastAsia="Times New Roman" w:hAnsi="Arial" w:cs="Arial"/>
          <w:b/>
          <w:bCs/>
          <w:lang w:val="fr-FR" w:eastAsia="es-ES"/>
        </w:rPr>
        <w:t xml:space="preserve"> </w:t>
      </w:r>
    </w:p>
    <w:p w:rsidR="009F15D3" w:rsidRPr="009F15D3" w:rsidRDefault="009F15D3" w:rsidP="009F15D3">
      <w:pPr>
        <w:spacing w:after="0" w:line="240" w:lineRule="auto"/>
        <w:jc w:val="both"/>
        <w:rPr>
          <w:rFonts w:ascii="Arial" w:eastAsia="Times New Roman" w:hAnsi="Arial" w:cs="Arial"/>
          <w:lang w:val="fr-FR" w:eastAsia="es-ES"/>
        </w:rPr>
      </w:pPr>
      <w:r w:rsidRPr="009F15D3">
        <w:rPr>
          <w:rFonts w:ascii="Arial" w:eastAsia="Times New Roman" w:hAnsi="Arial" w:cs="Arial"/>
          <w:b/>
          <w:bCs/>
          <w:lang w:val="fr-FR" w:eastAsia="es-ES"/>
        </w:rPr>
        <w:t xml:space="preserve">À plus de 1,40 dollar le litre, le prix de l’essence n’allégera pas seulement les poches des automobilistes, mais touchera le budget de chacun, à </w:t>
      </w:r>
      <w:r w:rsidRPr="00E149C6">
        <w:rPr>
          <w:rFonts w:ascii="Arial" w:eastAsia="Times New Roman" w:hAnsi="Arial" w:cs="Arial"/>
          <w:b/>
          <w:bCs/>
          <w:lang w:val="fr-FR" w:eastAsia="es-ES"/>
        </w:rPr>
        <w:t xml:space="preserve">commencer par le montant alloué </w:t>
      </w:r>
      <w:r w:rsidRPr="009F15D3">
        <w:rPr>
          <w:rFonts w:ascii="Arial" w:eastAsia="Times New Roman" w:hAnsi="Arial" w:cs="Arial"/>
          <w:b/>
          <w:bCs/>
          <w:lang w:val="fr-FR" w:eastAsia="es-ES"/>
        </w:rPr>
        <w:t xml:space="preserve">à l’épicerie. Et cette augmentation du prix des denrées alimentaires ne proviendra qu’en partie uniquement d’un ajustement à la hausse des frais reliés à leur transport. D’autres facteurs sont à prendre au sérieux et, </w:t>
      </w:r>
      <w:proofErr w:type="gramStart"/>
      <w:r w:rsidRPr="009F15D3">
        <w:rPr>
          <w:rFonts w:ascii="Arial" w:eastAsia="Times New Roman" w:hAnsi="Arial" w:cs="Arial"/>
          <w:b/>
          <w:bCs/>
          <w:lang w:val="fr-FR" w:eastAsia="es-ES"/>
        </w:rPr>
        <w:t>quoique indirects</w:t>
      </w:r>
      <w:proofErr w:type="gramEnd"/>
      <w:r w:rsidRPr="009F15D3">
        <w:rPr>
          <w:rFonts w:ascii="Arial" w:eastAsia="Times New Roman" w:hAnsi="Arial" w:cs="Arial"/>
          <w:b/>
          <w:bCs/>
          <w:lang w:val="fr-FR" w:eastAsia="es-ES"/>
        </w:rPr>
        <w:t>, leur impact sera tout aussi déterminant sur le prix de nos aliments.</w:t>
      </w:r>
    </w:p>
    <w:p w:rsidR="009F15D3" w:rsidRPr="009F15D3" w:rsidRDefault="009F15D3" w:rsidP="009F15D3">
      <w:pPr>
        <w:spacing w:after="0" w:line="240" w:lineRule="auto"/>
        <w:jc w:val="both"/>
        <w:rPr>
          <w:rFonts w:ascii="Arial" w:eastAsia="Times New Roman" w:hAnsi="Arial" w:cs="Arial"/>
          <w:lang w:val="fr-FR" w:eastAsia="es-ES"/>
        </w:rPr>
      </w:pPr>
    </w:p>
    <w:p w:rsidR="009F15D3" w:rsidRPr="009F15D3" w:rsidRDefault="009F15D3" w:rsidP="009F15D3">
      <w:pPr>
        <w:spacing w:after="0" w:line="240" w:lineRule="auto"/>
        <w:jc w:val="both"/>
        <w:rPr>
          <w:rFonts w:ascii="Arial" w:eastAsia="Times New Roman" w:hAnsi="Arial" w:cs="Arial"/>
          <w:lang w:val="fr-FR" w:eastAsia="es-ES"/>
        </w:rPr>
      </w:pPr>
      <w:proofErr w:type="spellStart"/>
      <w:r w:rsidRPr="009F15D3">
        <w:rPr>
          <w:rFonts w:ascii="Arial" w:eastAsia="Times New Roman" w:hAnsi="Arial" w:cs="Arial"/>
          <w:lang w:val="fr-FR" w:eastAsia="es-ES"/>
        </w:rPr>
        <w:t>Boeuf</w:t>
      </w:r>
      <w:proofErr w:type="spellEnd"/>
      <w:r w:rsidRPr="009F15D3">
        <w:rPr>
          <w:rFonts w:ascii="Arial" w:eastAsia="Times New Roman" w:hAnsi="Arial" w:cs="Arial"/>
          <w:lang w:val="fr-FR" w:eastAsia="es-ES"/>
        </w:rPr>
        <w:t xml:space="preserve"> « de l’ouest », agrumes de Floride ou de Californie, poissons pêchés en haute mer et expédiés du Japon, céréales des Prairies qu’on consomme dans plusieurs pays du continent africain, les aliments parcourent souvent des milliers de kilomètres avant d’arriver dans notre assiette. Le transport représente un facteur important de cette augmentation, mais il n’est pas le seul. Il faut aussi irriguer les champs, chauffer ou ventiler les serres, déplacer d’énormes machines agricoles. Autant d’activités et autant d’énergie consommée; si certaines utilisent une énergie d’origine hydro-électrique, beaucoup d’entre elles n’ont d’autre alternative que le pétrole. </w:t>
      </w:r>
    </w:p>
    <w:p w:rsidR="009F15D3" w:rsidRPr="009F15D3" w:rsidRDefault="009F15D3" w:rsidP="009F15D3">
      <w:pPr>
        <w:spacing w:after="0" w:line="240" w:lineRule="auto"/>
        <w:jc w:val="both"/>
        <w:rPr>
          <w:rFonts w:ascii="Arial" w:eastAsia="Times New Roman" w:hAnsi="Arial" w:cs="Arial"/>
          <w:lang w:val="fr-FR" w:eastAsia="es-ES"/>
        </w:rPr>
      </w:pPr>
    </w:p>
    <w:p w:rsidR="009F15D3" w:rsidRPr="009F15D3" w:rsidRDefault="009F15D3" w:rsidP="009F15D3">
      <w:pPr>
        <w:spacing w:line="240" w:lineRule="auto"/>
        <w:jc w:val="both"/>
        <w:rPr>
          <w:rFonts w:ascii="Arial" w:eastAsia="Times New Roman" w:hAnsi="Arial" w:cs="Arial"/>
          <w:lang w:val="fr-FR" w:eastAsia="es-ES"/>
        </w:rPr>
      </w:pPr>
      <w:r w:rsidRPr="009F15D3">
        <w:rPr>
          <w:rFonts w:ascii="Arial" w:eastAsia="Times New Roman" w:hAnsi="Arial" w:cs="Arial"/>
          <w:lang w:val="fr-FR" w:eastAsia="es-ES"/>
        </w:rPr>
        <w:t>De plus, une bonne part des intrants utilisés dans l’agriculture de grande surface (blé, maïs, soja...), tels que les pesticides et les engrais de synthèse (en particulier l’azote et le phosphate) sont eux aussi issus de l’industrie pétrochimique, donc soumis aux fluctuations du pétrole brut sur les marchés boursiers.</w:t>
      </w:r>
    </w:p>
    <w:p w:rsidR="00E149C6" w:rsidRPr="00E149C6" w:rsidRDefault="009F15D3" w:rsidP="009F15D3">
      <w:pPr>
        <w:rPr>
          <w:rFonts w:ascii="Arial" w:hAnsi="Arial" w:cs="Arial"/>
          <w:lang w:val="fr-FR"/>
        </w:rPr>
      </w:pPr>
      <w:r w:rsidRPr="00E149C6">
        <w:rPr>
          <w:rFonts w:ascii="Arial" w:hAnsi="Arial" w:cs="Arial"/>
          <w:lang w:val="fr-FR"/>
        </w:rPr>
        <w:t>Quel mot correspond à </w:t>
      </w:r>
      <w:r w:rsidR="00E149C6" w:rsidRPr="00E149C6">
        <w:rPr>
          <w:rFonts w:ascii="Arial" w:hAnsi="Arial" w:cs="Arial"/>
          <w:lang w:val="fr-FR"/>
        </w:rPr>
        <w:t>(par ordre alphabétique)</w:t>
      </w:r>
      <w:r w:rsidRPr="00E149C6">
        <w:rPr>
          <w:rFonts w:ascii="Arial" w:hAnsi="Arial" w:cs="Arial"/>
          <w:lang w:val="fr-FR"/>
        </w:rPr>
        <w:t xml:space="preserve">: </w:t>
      </w:r>
    </w:p>
    <w:p w:rsidR="009F15D3" w:rsidRPr="00E149C6" w:rsidRDefault="009F15D3" w:rsidP="009F15D3">
      <w:pPr>
        <w:rPr>
          <w:rFonts w:ascii="Arial" w:hAnsi="Arial" w:cs="Arial"/>
          <w:lang w:val="fr-FR"/>
        </w:rPr>
      </w:pPr>
      <w:proofErr w:type="gramStart"/>
      <w:r w:rsidRPr="00E149C6">
        <w:rPr>
          <w:rFonts w:ascii="Arial" w:hAnsi="Arial" w:cs="Arial"/>
          <w:lang w:val="fr-FR"/>
        </w:rPr>
        <w:t>accordé</w:t>
      </w:r>
      <w:proofErr w:type="gramEnd"/>
      <w:r w:rsidRPr="00E149C6">
        <w:rPr>
          <w:rFonts w:ascii="Arial" w:hAnsi="Arial" w:cs="Arial"/>
          <w:lang w:val="fr-FR"/>
        </w:rPr>
        <w:t>, attribué</w:t>
      </w:r>
      <w:r w:rsidR="001D7A6E">
        <w:rPr>
          <w:rFonts w:ascii="Arial" w:hAnsi="Arial" w:cs="Arial"/>
          <w:lang w:val="fr-FR"/>
        </w:rPr>
        <w:t> : ……………………………..</w:t>
      </w:r>
    </w:p>
    <w:p w:rsidR="00E149C6" w:rsidRPr="00E149C6" w:rsidRDefault="00E149C6" w:rsidP="009F15D3">
      <w:pPr>
        <w:rPr>
          <w:rFonts w:ascii="Arial" w:hAnsi="Arial" w:cs="Arial"/>
          <w:color w:val="323232"/>
          <w:lang w:val="fr-FR"/>
        </w:rPr>
      </w:pPr>
      <w:hyperlink r:id="rId9" w:tooltip="Définition de Construction" w:history="1">
        <w:r w:rsidRPr="00E149C6">
          <w:rPr>
            <w:rFonts w:ascii="Arial" w:hAnsi="Arial" w:cs="Arial"/>
            <w:color w:val="000000"/>
            <w:lang w:val="fr-FR"/>
          </w:rPr>
          <w:t>Construction</w:t>
        </w:r>
      </w:hyperlink>
      <w:r w:rsidRPr="00E149C6">
        <w:rPr>
          <w:rFonts w:ascii="Arial" w:hAnsi="Arial" w:cs="Arial"/>
          <w:color w:val="323232"/>
          <w:lang w:val="fr-FR"/>
        </w:rPr>
        <w:t>(s)</w:t>
      </w:r>
      <w:r w:rsidRPr="00E149C6">
        <w:rPr>
          <w:rFonts w:ascii="Arial" w:hAnsi="Arial" w:cs="Arial"/>
          <w:color w:val="323232"/>
          <w:lang w:val="fr-FR"/>
        </w:rPr>
        <w:t xml:space="preserve"> à </w:t>
      </w:r>
      <w:hyperlink r:id="rId10" w:tooltip="Définition de panneaux" w:history="1">
        <w:r w:rsidRPr="00E149C6">
          <w:rPr>
            <w:rFonts w:ascii="Arial" w:hAnsi="Arial" w:cs="Arial"/>
            <w:color w:val="000000"/>
            <w:lang w:val="fr-FR"/>
          </w:rPr>
          <w:t>panneaux</w:t>
        </w:r>
      </w:hyperlink>
      <w:r w:rsidRPr="00E149C6">
        <w:rPr>
          <w:rFonts w:ascii="Arial" w:hAnsi="Arial" w:cs="Arial"/>
          <w:color w:val="323232"/>
          <w:lang w:val="fr-FR"/>
        </w:rPr>
        <w:t xml:space="preserve"> de </w:t>
      </w:r>
      <w:hyperlink r:id="rId11" w:tooltip="Définition de verre" w:history="1">
        <w:r w:rsidRPr="00E149C6">
          <w:rPr>
            <w:rFonts w:ascii="Arial" w:hAnsi="Arial" w:cs="Arial"/>
            <w:color w:val="000000"/>
            <w:lang w:val="fr-FR"/>
          </w:rPr>
          <w:t>verre</w:t>
        </w:r>
      </w:hyperlink>
      <w:r w:rsidRPr="00E149C6">
        <w:rPr>
          <w:rFonts w:ascii="Arial" w:hAnsi="Arial" w:cs="Arial"/>
          <w:color w:val="323232"/>
          <w:lang w:val="fr-FR"/>
        </w:rPr>
        <w:t xml:space="preserve"> où l'on </w:t>
      </w:r>
      <w:hyperlink r:id="rId12" w:tooltip="Définition de cultive" w:history="1">
        <w:r w:rsidRPr="00E149C6">
          <w:rPr>
            <w:rFonts w:ascii="Arial" w:hAnsi="Arial" w:cs="Arial"/>
            <w:color w:val="000000"/>
            <w:lang w:val="fr-FR"/>
          </w:rPr>
          <w:t>cultive</w:t>
        </w:r>
      </w:hyperlink>
      <w:r w:rsidRPr="00E149C6">
        <w:rPr>
          <w:rFonts w:ascii="Arial" w:hAnsi="Arial" w:cs="Arial"/>
          <w:color w:val="323232"/>
          <w:lang w:val="fr-FR"/>
        </w:rPr>
        <w:t xml:space="preserve"> les </w:t>
      </w:r>
      <w:hyperlink r:id="rId13" w:tooltip="Définition de plantes" w:history="1">
        <w:r w:rsidRPr="00E149C6">
          <w:rPr>
            <w:rFonts w:ascii="Arial" w:hAnsi="Arial" w:cs="Arial"/>
            <w:color w:val="000000"/>
            <w:lang w:val="fr-FR"/>
          </w:rPr>
          <w:t>plantes</w:t>
        </w:r>
      </w:hyperlink>
      <w:r w:rsidRPr="00E149C6">
        <w:rPr>
          <w:rFonts w:ascii="Arial" w:hAnsi="Arial" w:cs="Arial"/>
          <w:color w:val="323232"/>
          <w:lang w:val="fr-FR"/>
        </w:rPr>
        <w:t xml:space="preserve"> </w:t>
      </w:r>
      <w:hyperlink r:id="rId14" w:tooltip="Définition de des" w:history="1">
        <w:r w:rsidRPr="00E149C6">
          <w:rPr>
            <w:rFonts w:ascii="Arial" w:hAnsi="Arial" w:cs="Arial"/>
            <w:color w:val="000000"/>
            <w:lang w:val="fr-FR"/>
          </w:rPr>
          <w:t>des</w:t>
        </w:r>
      </w:hyperlink>
      <w:r w:rsidRPr="00E149C6">
        <w:rPr>
          <w:rFonts w:ascii="Arial" w:hAnsi="Arial" w:cs="Arial"/>
          <w:color w:val="323232"/>
          <w:lang w:val="fr-FR"/>
        </w:rPr>
        <w:t xml:space="preserve"> </w:t>
      </w:r>
      <w:hyperlink r:id="rId15" w:tooltip="Définition de pays" w:history="1">
        <w:r w:rsidRPr="00E149C6">
          <w:rPr>
            <w:rFonts w:ascii="Arial" w:hAnsi="Arial" w:cs="Arial"/>
            <w:color w:val="000000"/>
            <w:lang w:val="fr-FR"/>
          </w:rPr>
          <w:t>pays</w:t>
        </w:r>
      </w:hyperlink>
      <w:r w:rsidRPr="00E149C6">
        <w:rPr>
          <w:rFonts w:ascii="Arial" w:hAnsi="Arial" w:cs="Arial"/>
          <w:color w:val="323232"/>
          <w:lang w:val="fr-FR"/>
        </w:rPr>
        <w:t xml:space="preserve"> </w:t>
      </w:r>
      <w:hyperlink r:id="rId16" w:tooltip="Définition de chauds" w:history="1">
        <w:r w:rsidRPr="00E149C6">
          <w:rPr>
            <w:rFonts w:ascii="Arial" w:hAnsi="Arial" w:cs="Arial"/>
            <w:color w:val="000000"/>
            <w:lang w:val="fr-FR"/>
          </w:rPr>
          <w:t>chauds</w:t>
        </w:r>
      </w:hyperlink>
      <w:r w:rsidRPr="00E149C6">
        <w:rPr>
          <w:rFonts w:ascii="Arial" w:hAnsi="Arial" w:cs="Arial"/>
          <w:color w:val="323232"/>
          <w:lang w:val="fr-FR"/>
        </w:rPr>
        <w:t xml:space="preserve"> et celles que l'on </w:t>
      </w:r>
      <w:hyperlink r:id="rId17" w:tooltip="Définition de veut" w:history="1">
        <w:r w:rsidRPr="00E149C6">
          <w:rPr>
            <w:rFonts w:ascii="Arial" w:hAnsi="Arial" w:cs="Arial"/>
            <w:color w:val="000000"/>
            <w:lang w:val="fr-FR"/>
          </w:rPr>
          <w:t>veut</w:t>
        </w:r>
      </w:hyperlink>
      <w:r w:rsidRPr="00E149C6">
        <w:rPr>
          <w:rFonts w:ascii="Arial" w:hAnsi="Arial" w:cs="Arial"/>
          <w:color w:val="323232"/>
          <w:lang w:val="fr-FR"/>
        </w:rPr>
        <w:t xml:space="preserve"> </w:t>
      </w:r>
      <w:hyperlink r:id="rId18" w:tooltip="Définition de garantir" w:history="1">
        <w:r w:rsidRPr="00E149C6">
          <w:rPr>
            <w:rFonts w:ascii="Arial" w:hAnsi="Arial" w:cs="Arial"/>
            <w:color w:val="000000"/>
            <w:lang w:val="fr-FR"/>
          </w:rPr>
          <w:t>garantir</w:t>
        </w:r>
      </w:hyperlink>
      <w:r w:rsidRPr="00E149C6">
        <w:rPr>
          <w:rFonts w:ascii="Arial" w:hAnsi="Arial" w:cs="Arial"/>
          <w:color w:val="323232"/>
          <w:lang w:val="fr-FR"/>
        </w:rPr>
        <w:t xml:space="preserve"> du </w:t>
      </w:r>
      <w:hyperlink r:id="rId19" w:tooltip="Définition de froid" w:history="1">
        <w:r w:rsidRPr="00E149C6">
          <w:rPr>
            <w:rFonts w:ascii="Arial" w:hAnsi="Arial" w:cs="Arial"/>
            <w:color w:val="000000"/>
            <w:lang w:val="fr-FR"/>
          </w:rPr>
          <w:t>froid</w:t>
        </w:r>
      </w:hyperlink>
      <w:r w:rsidR="001D7A6E" w:rsidRPr="001D7A6E">
        <w:rPr>
          <w:rFonts w:ascii="Arial" w:hAnsi="Arial" w:cs="Arial"/>
          <w:color w:val="323232"/>
          <w:lang w:val="fr-FR"/>
        </w:rPr>
        <w:t> </w:t>
      </w:r>
      <w:r w:rsidR="001D7A6E">
        <w:rPr>
          <w:rFonts w:ascii="Arial" w:hAnsi="Arial" w:cs="Arial"/>
          <w:color w:val="323232"/>
          <w:lang w:val="fr-FR"/>
        </w:rPr>
        <w:t>: ……………………..</w:t>
      </w:r>
    </w:p>
    <w:p w:rsidR="00E149C6" w:rsidRPr="00E149C6" w:rsidRDefault="001D7A6E" w:rsidP="00E149C6">
      <w:pPr>
        <w:rPr>
          <w:rFonts w:ascii="Arial" w:hAnsi="Arial" w:cs="Arial"/>
          <w:lang w:val="fr-FR"/>
        </w:rPr>
      </w:pPr>
      <w:r>
        <w:rPr>
          <w:rFonts w:ascii="Arial" w:hAnsi="Arial" w:cs="Arial"/>
          <w:lang w:val="fr-FR"/>
        </w:rPr>
        <w:t>a</w:t>
      </w:r>
      <w:bookmarkStart w:id="0" w:name="_GoBack"/>
      <w:bookmarkEnd w:id="0"/>
      <w:r>
        <w:rPr>
          <w:rFonts w:ascii="Arial" w:hAnsi="Arial" w:cs="Arial"/>
          <w:lang w:val="fr-FR"/>
        </w:rPr>
        <w:t>ction de s</w:t>
      </w:r>
      <w:r w:rsidR="00E149C6" w:rsidRPr="00E149C6">
        <w:rPr>
          <w:rFonts w:ascii="Arial" w:hAnsi="Arial" w:cs="Arial"/>
          <w:lang w:val="fr-FR"/>
        </w:rPr>
        <w:t>auter</w:t>
      </w:r>
      <w:r>
        <w:rPr>
          <w:rFonts w:ascii="Arial" w:hAnsi="Arial" w:cs="Arial"/>
          <w:lang w:val="fr-FR"/>
        </w:rPr>
        <w:t> : …………………….</w:t>
      </w:r>
    </w:p>
    <w:p w:rsidR="00E149C6" w:rsidRPr="00E149C6" w:rsidRDefault="00E149C6" w:rsidP="009F15D3">
      <w:pPr>
        <w:rPr>
          <w:lang w:val="fr-FR"/>
        </w:rPr>
      </w:pPr>
    </w:p>
    <w:p w:rsidR="009F15D3" w:rsidRPr="009F15D3" w:rsidRDefault="009F15D3">
      <w:pPr>
        <w:rPr>
          <w:lang w:val="fr-FR"/>
        </w:rPr>
      </w:pPr>
      <w:bookmarkStart w:id="1" w:name="5932672644698097996"/>
      <w:bookmarkEnd w:id="1"/>
    </w:p>
    <w:sectPr w:rsidR="009F15D3" w:rsidRPr="009F15D3">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856026"/>
    <w:multiLevelType w:val="hybridMultilevel"/>
    <w:tmpl w:val="339EC5B2"/>
    <w:lvl w:ilvl="0" w:tplc="AC0A7E06">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16A313F0"/>
    <w:multiLevelType w:val="multilevel"/>
    <w:tmpl w:val="48F0A6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15D3"/>
    <w:rsid w:val="001D7A6E"/>
    <w:rsid w:val="00831BB5"/>
    <w:rsid w:val="009F15D3"/>
    <w:rsid w:val="00B0422B"/>
    <w:rsid w:val="00E149C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9F15D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9F15D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9970363">
      <w:bodyDiv w:val="1"/>
      <w:marLeft w:val="0"/>
      <w:marRight w:val="0"/>
      <w:marTop w:val="0"/>
      <w:marBottom w:val="0"/>
      <w:divBdr>
        <w:top w:val="none" w:sz="0" w:space="0" w:color="auto"/>
        <w:left w:val="none" w:sz="0" w:space="0" w:color="auto"/>
        <w:bottom w:val="none" w:sz="0" w:space="0" w:color="auto"/>
        <w:right w:val="none" w:sz="0" w:space="0" w:color="auto"/>
      </w:divBdr>
      <w:divsChild>
        <w:div w:id="1551041543">
          <w:marLeft w:val="0"/>
          <w:marRight w:val="0"/>
          <w:marTop w:val="0"/>
          <w:marBottom w:val="0"/>
          <w:divBdr>
            <w:top w:val="none" w:sz="0" w:space="0" w:color="auto"/>
            <w:left w:val="none" w:sz="0" w:space="0" w:color="auto"/>
            <w:bottom w:val="none" w:sz="0" w:space="0" w:color="auto"/>
            <w:right w:val="none" w:sz="0" w:space="0" w:color="auto"/>
          </w:divBdr>
          <w:divsChild>
            <w:div w:id="486092759">
              <w:marLeft w:val="0"/>
              <w:marRight w:val="0"/>
              <w:marTop w:val="0"/>
              <w:marBottom w:val="0"/>
              <w:divBdr>
                <w:top w:val="none" w:sz="0" w:space="0" w:color="auto"/>
                <w:left w:val="none" w:sz="0" w:space="0" w:color="auto"/>
                <w:bottom w:val="none" w:sz="0" w:space="0" w:color="auto"/>
                <w:right w:val="none" w:sz="0" w:space="0" w:color="auto"/>
              </w:divBdr>
              <w:divsChild>
                <w:div w:id="1923291342">
                  <w:marLeft w:val="0"/>
                  <w:marRight w:val="0"/>
                  <w:marTop w:val="450"/>
                  <w:marBottom w:val="450"/>
                  <w:divBdr>
                    <w:top w:val="none" w:sz="0" w:space="0" w:color="auto"/>
                    <w:left w:val="none" w:sz="0" w:space="0" w:color="auto"/>
                    <w:bottom w:val="none" w:sz="0" w:space="0" w:color="auto"/>
                    <w:right w:val="none" w:sz="0" w:space="0" w:color="auto"/>
                  </w:divBdr>
                  <w:divsChild>
                    <w:div w:id="541475481">
                      <w:marLeft w:val="0"/>
                      <w:marRight w:val="0"/>
                      <w:marTop w:val="0"/>
                      <w:marBottom w:val="0"/>
                      <w:divBdr>
                        <w:top w:val="none" w:sz="0" w:space="0" w:color="auto"/>
                        <w:left w:val="none" w:sz="0" w:space="0" w:color="auto"/>
                        <w:bottom w:val="none" w:sz="0" w:space="0" w:color="auto"/>
                        <w:right w:val="none" w:sz="0" w:space="0" w:color="auto"/>
                      </w:divBdr>
                      <w:divsChild>
                        <w:div w:id="1843885145">
                          <w:marLeft w:val="0"/>
                          <w:marRight w:val="0"/>
                          <w:marTop w:val="0"/>
                          <w:marBottom w:val="0"/>
                          <w:divBdr>
                            <w:top w:val="none" w:sz="0" w:space="0" w:color="auto"/>
                            <w:left w:val="none" w:sz="0" w:space="0" w:color="auto"/>
                            <w:bottom w:val="none" w:sz="0" w:space="0" w:color="auto"/>
                            <w:right w:val="none" w:sz="0" w:space="0" w:color="auto"/>
                          </w:divBdr>
                          <w:divsChild>
                            <w:div w:id="1628971877">
                              <w:marLeft w:val="0"/>
                              <w:marRight w:val="0"/>
                              <w:marTop w:val="0"/>
                              <w:marBottom w:val="0"/>
                              <w:divBdr>
                                <w:top w:val="none" w:sz="0" w:space="0" w:color="auto"/>
                                <w:left w:val="none" w:sz="0" w:space="0" w:color="auto"/>
                                <w:bottom w:val="none" w:sz="0" w:space="0" w:color="auto"/>
                                <w:right w:val="none" w:sz="0" w:space="0" w:color="auto"/>
                              </w:divBdr>
                              <w:divsChild>
                                <w:div w:id="1957718036">
                                  <w:marLeft w:val="0"/>
                                  <w:marRight w:val="0"/>
                                  <w:marTop w:val="0"/>
                                  <w:marBottom w:val="0"/>
                                  <w:divBdr>
                                    <w:top w:val="none" w:sz="0" w:space="0" w:color="auto"/>
                                    <w:left w:val="none" w:sz="0" w:space="0" w:color="auto"/>
                                    <w:bottom w:val="none" w:sz="0" w:space="0" w:color="auto"/>
                                    <w:right w:val="none" w:sz="0" w:space="0" w:color="auto"/>
                                  </w:divBdr>
                                  <w:divsChild>
                                    <w:div w:id="1006637781">
                                      <w:marLeft w:val="0"/>
                                      <w:marRight w:val="0"/>
                                      <w:marTop w:val="0"/>
                                      <w:marBottom w:val="0"/>
                                      <w:divBdr>
                                        <w:top w:val="none" w:sz="0" w:space="0" w:color="auto"/>
                                        <w:left w:val="none" w:sz="0" w:space="0" w:color="auto"/>
                                        <w:bottom w:val="none" w:sz="0" w:space="0" w:color="auto"/>
                                        <w:right w:val="none" w:sz="0" w:space="0" w:color="auto"/>
                                      </w:divBdr>
                                      <w:divsChild>
                                        <w:div w:id="628896066">
                                          <w:marLeft w:val="0"/>
                                          <w:marRight w:val="0"/>
                                          <w:marTop w:val="0"/>
                                          <w:marBottom w:val="0"/>
                                          <w:divBdr>
                                            <w:top w:val="none" w:sz="0" w:space="0" w:color="auto"/>
                                            <w:left w:val="none" w:sz="0" w:space="0" w:color="auto"/>
                                            <w:bottom w:val="none" w:sz="0" w:space="0" w:color="auto"/>
                                            <w:right w:val="none" w:sz="0" w:space="0" w:color="auto"/>
                                          </w:divBdr>
                                          <w:divsChild>
                                            <w:div w:id="92090833">
                                              <w:marLeft w:val="0"/>
                                              <w:marRight w:val="0"/>
                                              <w:marTop w:val="0"/>
                                              <w:marBottom w:val="0"/>
                                              <w:divBdr>
                                                <w:top w:val="none" w:sz="0" w:space="0" w:color="auto"/>
                                                <w:left w:val="none" w:sz="0" w:space="0" w:color="auto"/>
                                                <w:bottom w:val="none" w:sz="0" w:space="0" w:color="auto"/>
                                                <w:right w:val="none" w:sz="0" w:space="0" w:color="auto"/>
                                              </w:divBdr>
                                              <w:divsChild>
                                                <w:div w:id="1106996472">
                                                  <w:marLeft w:val="0"/>
                                                  <w:marRight w:val="0"/>
                                                  <w:marTop w:val="0"/>
                                                  <w:marBottom w:val="0"/>
                                                  <w:divBdr>
                                                    <w:top w:val="none" w:sz="0" w:space="0" w:color="auto"/>
                                                    <w:left w:val="none" w:sz="0" w:space="0" w:color="auto"/>
                                                    <w:bottom w:val="none" w:sz="0" w:space="0" w:color="auto"/>
                                                    <w:right w:val="none" w:sz="0" w:space="0" w:color="auto"/>
                                                  </w:divBdr>
                                                  <w:divsChild>
                                                    <w:div w:id="679816657">
                                                      <w:marLeft w:val="0"/>
                                                      <w:marRight w:val="0"/>
                                                      <w:marTop w:val="0"/>
                                                      <w:marBottom w:val="0"/>
                                                      <w:divBdr>
                                                        <w:top w:val="none" w:sz="0" w:space="0" w:color="auto"/>
                                                        <w:left w:val="none" w:sz="0" w:space="0" w:color="auto"/>
                                                        <w:bottom w:val="none" w:sz="0" w:space="0" w:color="auto"/>
                                                        <w:right w:val="none" w:sz="0" w:space="0" w:color="auto"/>
                                                      </w:divBdr>
                                                      <w:divsChild>
                                                        <w:div w:id="425418012">
                                                          <w:marLeft w:val="0"/>
                                                          <w:marRight w:val="0"/>
                                                          <w:marTop w:val="0"/>
                                                          <w:marBottom w:val="0"/>
                                                          <w:divBdr>
                                                            <w:top w:val="none" w:sz="0" w:space="0" w:color="auto"/>
                                                            <w:left w:val="none" w:sz="0" w:space="0" w:color="auto"/>
                                                            <w:bottom w:val="none" w:sz="0" w:space="0" w:color="auto"/>
                                                            <w:right w:val="none" w:sz="0" w:space="0" w:color="auto"/>
                                                          </w:divBdr>
                                                          <w:divsChild>
                                                            <w:div w:id="1537504838">
                                                              <w:marLeft w:val="0"/>
                                                              <w:marRight w:val="0"/>
                                                              <w:marTop w:val="0"/>
                                                              <w:marBottom w:val="0"/>
                                                              <w:divBdr>
                                                                <w:top w:val="none" w:sz="0" w:space="0" w:color="auto"/>
                                                                <w:left w:val="none" w:sz="0" w:space="0" w:color="auto"/>
                                                                <w:bottom w:val="none" w:sz="0" w:space="0" w:color="auto"/>
                                                                <w:right w:val="none" w:sz="0" w:space="0" w:color="auto"/>
                                                              </w:divBdr>
                                                              <w:divsChild>
                                                                <w:div w:id="1077634111">
                                                                  <w:marLeft w:val="0"/>
                                                                  <w:marRight w:val="0"/>
                                                                  <w:marTop w:val="0"/>
                                                                  <w:marBottom w:val="0"/>
                                                                  <w:divBdr>
                                                                    <w:top w:val="none" w:sz="0" w:space="0" w:color="auto"/>
                                                                    <w:left w:val="none" w:sz="0" w:space="0" w:color="auto"/>
                                                                    <w:bottom w:val="none" w:sz="0" w:space="0" w:color="auto"/>
                                                                    <w:right w:val="none" w:sz="0" w:space="0" w:color="auto"/>
                                                                  </w:divBdr>
                                                                  <w:divsChild>
                                                                    <w:div w:id="1048381912">
                                                                      <w:marLeft w:val="0"/>
                                                                      <w:marRight w:val="0"/>
                                                                      <w:marTop w:val="0"/>
                                                                      <w:marBottom w:val="0"/>
                                                                      <w:divBdr>
                                                                        <w:top w:val="none" w:sz="0" w:space="0" w:color="auto"/>
                                                                        <w:left w:val="none" w:sz="0" w:space="0" w:color="auto"/>
                                                                        <w:bottom w:val="none" w:sz="0" w:space="0" w:color="auto"/>
                                                                        <w:right w:val="none" w:sz="0" w:space="0" w:color="auto"/>
                                                                      </w:divBdr>
                                                                      <w:divsChild>
                                                                        <w:div w:id="1748578896">
                                                                          <w:marLeft w:val="0"/>
                                                                          <w:marRight w:val="0"/>
                                                                          <w:marTop w:val="0"/>
                                                                          <w:marBottom w:val="0"/>
                                                                          <w:divBdr>
                                                                            <w:top w:val="none" w:sz="0" w:space="0" w:color="auto"/>
                                                                            <w:left w:val="none" w:sz="0" w:space="0" w:color="auto"/>
                                                                            <w:bottom w:val="none" w:sz="0" w:space="0" w:color="auto"/>
                                                                            <w:right w:val="none" w:sz="0" w:space="0" w:color="auto"/>
                                                                          </w:divBdr>
                                                                          <w:divsChild>
                                                                            <w:div w:id="1884709764">
                                                                              <w:marLeft w:val="0"/>
                                                                              <w:marRight w:val="0"/>
                                                                              <w:marTop w:val="0"/>
                                                                              <w:marBottom w:val="0"/>
                                                                              <w:divBdr>
                                                                                <w:top w:val="none" w:sz="0" w:space="0" w:color="auto"/>
                                                                                <w:left w:val="none" w:sz="0" w:space="0" w:color="auto"/>
                                                                                <w:bottom w:val="none" w:sz="0" w:space="0" w:color="auto"/>
                                                                                <w:right w:val="none" w:sz="0" w:space="0" w:color="auto"/>
                                                                              </w:divBdr>
                                                                              <w:divsChild>
                                                                                <w:div w:id="1921019818">
                                                                                  <w:marLeft w:val="0"/>
                                                                                  <w:marRight w:val="0"/>
                                                                                  <w:marTop w:val="0"/>
                                                                                  <w:marBottom w:val="0"/>
                                                                                  <w:divBdr>
                                                                                    <w:top w:val="none" w:sz="0" w:space="0" w:color="auto"/>
                                                                                    <w:left w:val="none" w:sz="0" w:space="0" w:color="auto"/>
                                                                                    <w:bottom w:val="none" w:sz="0" w:space="0" w:color="auto"/>
                                                                                    <w:right w:val="none" w:sz="0" w:space="0" w:color="auto"/>
                                                                                  </w:divBdr>
                                                                                  <w:divsChild>
                                                                                    <w:div w:id="212349925">
                                                                                      <w:marLeft w:val="-300"/>
                                                                                      <w:marRight w:val="-300"/>
                                                                                      <w:marTop w:val="0"/>
                                                                                      <w:marBottom w:val="300"/>
                                                                                      <w:divBdr>
                                                                                        <w:top w:val="none" w:sz="0" w:space="0" w:color="auto"/>
                                                                                        <w:left w:val="none" w:sz="0" w:space="0" w:color="auto"/>
                                                                                        <w:bottom w:val="none" w:sz="0" w:space="0" w:color="auto"/>
                                                                                        <w:right w:val="none" w:sz="0" w:space="0" w:color="auto"/>
                                                                                      </w:divBdr>
                                                                                      <w:divsChild>
                                                                                        <w:div w:id="1642609708">
                                                                                          <w:marLeft w:val="-300"/>
                                                                                          <w:marRight w:val="-300"/>
                                                                                          <w:marTop w:val="0"/>
                                                                                          <w:marBottom w:val="0"/>
                                                                                          <w:divBdr>
                                                                                            <w:top w:val="none" w:sz="0" w:space="0" w:color="auto"/>
                                                                                            <w:left w:val="none" w:sz="0" w:space="0" w:color="auto"/>
                                                                                            <w:bottom w:val="none" w:sz="0" w:space="0" w:color="auto"/>
                                                                                            <w:right w:val="none" w:sz="0" w:space="0" w:color="auto"/>
                                                                                          </w:divBdr>
                                                                                          <w:divsChild>
                                                                                            <w:div w:id="960955995">
                                                                                              <w:marLeft w:val="0"/>
                                                                                              <w:marRight w:val="0"/>
                                                                                              <w:marTop w:val="0"/>
                                                                                              <w:marBottom w:val="0"/>
                                                                                              <w:divBdr>
                                                                                                <w:top w:val="none" w:sz="0" w:space="0" w:color="auto"/>
                                                                                                <w:left w:val="none" w:sz="0" w:space="0" w:color="auto"/>
                                                                                                <w:bottom w:val="none" w:sz="0" w:space="0" w:color="auto"/>
                                                                                                <w:right w:val="none" w:sz="0" w:space="0" w:color="auto"/>
                                                                                              </w:divBdr>
                                                                                              <w:divsChild>
                                                                                                <w:div w:id="777527520">
                                                                                                  <w:marLeft w:val="0"/>
                                                                                                  <w:marRight w:val="0"/>
                                                                                                  <w:marTop w:val="0"/>
                                                                                                  <w:marBottom w:val="0"/>
                                                                                                  <w:divBdr>
                                                                                                    <w:top w:val="none" w:sz="0" w:space="0" w:color="auto"/>
                                                                                                    <w:left w:val="none" w:sz="0" w:space="0" w:color="auto"/>
                                                                                                    <w:bottom w:val="none" w:sz="0" w:space="0" w:color="auto"/>
                                                                                                    <w:right w:val="none" w:sz="0" w:space="0" w:color="auto"/>
                                                                                                  </w:divBdr>
                                                                                                  <w:divsChild>
                                                                                                    <w:div w:id="232665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90291992">
      <w:bodyDiv w:val="1"/>
      <w:marLeft w:val="0"/>
      <w:marRight w:val="0"/>
      <w:marTop w:val="0"/>
      <w:marBottom w:val="0"/>
      <w:divBdr>
        <w:top w:val="none" w:sz="0" w:space="0" w:color="auto"/>
        <w:left w:val="none" w:sz="0" w:space="0" w:color="auto"/>
        <w:bottom w:val="none" w:sz="0" w:space="0" w:color="auto"/>
        <w:right w:val="none" w:sz="0" w:space="0" w:color="auto"/>
      </w:divBdr>
      <w:divsChild>
        <w:div w:id="2036030461">
          <w:marLeft w:val="0"/>
          <w:marRight w:val="0"/>
          <w:marTop w:val="0"/>
          <w:marBottom w:val="0"/>
          <w:divBdr>
            <w:top w:val="none" w:sz="0" w:space="0" w:color="auto"/>
            <w:left w:val="none" w:sz="0" w:space="0" w:color="auto"/>
            <w:bottom w:val="none" w:sz="0" w:space="0" w:color="auto"/>
            <w:right w:val="none" w:sz="0" w:space="0" w:color="auto"/>
          </w:divBdr>
          <w:divsChild>
            <w:div w:id="950093962">
              <w:marLeft w:val="0"/>
              <w:marRight w:val="0"/>
              <w:marTop w:val="0"/>
              <w:marBottom w:val="0"/>
              <w:divBdr>
                <w:top w:val="none" w:sz="0" w:space="0" w:color="auto"/>
                <w:left w:val="none" w:sz="0" w:space="0" w:color="auto"/>
                <w:bottom w:val="none" w:sz="0" w:space="0" w:color="auto"/>
                <w:right w:val="none" w:sz="0" w:space="0" w:color="auto"/>
              </w:divBdr>
              <w:divsChild>
                <w:div w:id="1940285582">
                  <w:marLeft w:val="0"/>
                  <w:marRight w:val="0"/>
                  <w:marTop w:val="450"/>
                  <w:marBottom w:val="450"/>
                  <w:divBdr>
                    <w:top w:val="none" w:sz="0" w:space="0" w:color="auto"/>
                    <w:left w:val="none" w:sz="0" w:space="0" w:color="auto"/>
                    <w:bottom w:val="none" w:sz="0" w:space="0" w:color="auto"/>
                    <w:right w:val="none" w:sz="0" w:space="0" w:color="auto"/>
                  </w:divBdr>
                  <w:divsChild>
                    <w:div w:id="87233684">
                      <w:marLeft w:val="0"/>
                      <w:marRight w:val="0"/>
                      <w:marTop w:val="0"/>
                      <w:marBottom w:val="0"/>
                      <w:divBdr>
                        <w:top w:val="none" w:sz="0" w:space="0" w:color="auto"/>
                        <w:left w:val="none" w:sz="0" w:space="0" w:color="auto"/>
                        <w:bottom w:val="none" w:sz="0" w:space="0" w:color="auto"/>
                        <w:right w:val="none" w:sz="0" w:space="0" w:color="auto"/>
                      </w:divBdr>
                      <w:divsChild>
                        <w:div w:id="2138177836">
                          <w:marLeft w:val="0"/>
                          <w:marRight w:val="0"/>
                          <w:marTop w:val="0"/>
                          <w:marBottom w:val="0"/>
                          <w:divBdr>
                            <w:top w:val="none" w:sz="0" w:space="0" w:color="auto"/>
                            <w:left w:val="none" w:sz="0" w:space="0" w:color="auto"/>
                            <w:bottom w:val="none" w:sz="0" w:space="0" w:color="auto"/>
                            <w:right w:val="none" w:sz="0" w:space="0" w:color="auto"/>
                          </w:divBdr>
                          <w:divsChild>
                            <w:div w:id="709768689">
                              <w:marLeft w:val="0"/>
                              <w:marRight w:val="0"/>
                              <w:marTop w:val="0"/>
                              <w:marBottom w:val="0"/>
                              <w:divBdr>
                                <w:top w:val="none" w:sz="0" w:space="0" w:color="auto"/>
                                <w:left w:val="none" w:sz="0" w:space="0" w:color="auto"/>
                                <w:bottom w:val="none" w:sz="0" w:space="0" w:color="auto"/>
                                <w:right w:val="none" w:sz="0" w:space="0" w:color="auto"/>
                              </w:divBdr>
                              <w:divsChild>
                                <w:div w:id="876166393">
                                  <w:marLeft w:val="0"/>
                                  <w:marRight w:val="0"/>
                                  <w:marTop w:val="0"/>
                                  <w:marBottom w:val="0"/>
                                  <w:divBdr>
                                    <w:top w:val="none" w:sz="0" w:space="0" w:color="auto"/>
                                    <w:left w:val="none" w:sz="0" w:space="0" w:color="auto"/>
                                    <w:bottom w:val="none" w:sz="0" w:space="0" w:color="auto"/>
                                    <w:right w:val="none" w:sz="0" w:space="0" w:color="auto"/>
                                  </w:divBdr>
                                  <w:divsChild>
                                    <w:div w:id="1115252007">
                                      <w:marLeft w:val="0"/>
                                      <w:marRight w:val="0"/>
                                      <w:marTop w:val="0"/>
                                      <w:marBottom w:val="0"/>
                                      <w:divBdr>
                                        <w:top w:val="none" w:sz="0" w:space="0" w:color="auto"/>
                                        <w:left w:val="none" w:sz="0" w:space="0" w:color="auto"/>
                                        <w:bottom w:val="none" w:sz="0" w:space="0" w:color="auto"/>
                                        <w:right w:val="none" w:sz="0" w:space="0" w:color="auto"/>
                                      </w:divBdr>
                                      <w:divsChild>
                                        <w:div w:id="634413154">
                                          <w:marLeft w:val="0"/>
                                          <w:marRight w:val="0"/>
                                          <w:marTop w:val="0"/>
                                          <w:marBottom w:val="0"/>
                                          <w:divBdr>
                                            <w:top w:val="none" w:sz="0" w:space="0" w:color="auto"/>
                                            <w:left w:val="none" w:sz="0" w:space="0" w:color="auto"/>
                                            <w:bottom w:val="none" w:sz="0" w:space="0" w:color="auto"/>
                                            <w:right w:val="none" w:sz="0" w:space="0" w:color="auto"/>
                                          </w:divBdr>
                                          <w:divsChild>
                                            <w:div w:id="1046221045">
                                              <w:marLeft w:val="0"/>
                                              <w:marRight w:val="0"/>
                                              <w:marTop w:val="0"/>
                                              <w:marBottom w:val="0"/>
                                              <w:divBdr>
                                                <w:top w:val="none" w:sz="0" w:space="0" w:color="auto"/>
                                                <w:left w:val="none" w:sz="0" w:space="0" w:color="auto"/>
                                                <w:bottom w:val="none" w:sz="0" w:space="0" w:color="auto"/>
                                                <w:right w:val="none" w:sz="0" w:space="0" w:color="auto"/>
                                              </w:divBdr>
                                              <w:divsChild>
                                                <w:div w:id="1548489254">
                                                  <w:marLeft w:val="0"/>
                                                  <w:marRight w:val="0"/>
                                                  <w:marTop w:val="0"/>
                                                  <w:marBottom w:val="0"/>
                                                  <w:divBdr>
                                                    <w:top w:val="none" w:sz="0" w:space="0" w:color="auto"/>
                                                    <w:left w:val="none" w:sz="0" w:space="0" w:color="auto"/>
                                                    <w:bottom w:val="none" w:sz="0" w:space="0" w:color="auto"/>
                                                    <w:right w:val="none" w:sz="0" w:space="0" w:color="auto"/>
                                                  </w:divBdr>
                                                  <w:divsChild>
                                                    <w:div w:id="339695224">
                                                      <w:marLeft w:val="0"/>
                                                      <w:marRight w:val="0"/>
                                                      <w:marTop w:val="0"/>
                                                      <w:marBottom w:val="0"/>
                                                      <w:divBdr>
                                                        <w:top w:val="none" w:sz="0" w:space="0" w:color="auto"/>
                                                        <w:left w:val="none" w:sz="0" w:space="0" w:color="auto"/>
                                                        <w:bottom w:val="none" w:sz="0" w:space="0" w:color="auto"/>
                                                        <w:right w:val="none" w:sz="0" w:space="0" w:color="auto"/>
                                                      </w:divBdr>
                                                      <w:divsChild>
                                                        <w:div w:id="1947275489">
                                                          <w:marLeft w:val="0"/>
                                                          <w:marRight w:val="0"/>
                                                          <w:marTop w:val="0"/>
                                                          <w:marBottom w:val="0"/>
                                                          <w:divBdr>
                                                            <w:top w:val="none" w:sz="0" w:space="0" w:color="auto"/>
                                                            <w:left w:val="none" w:sz="0" w:space="0" w:color="auto"/>
                                                            <w:bottom w:val="none" w:sz="0" w:space="0" w:color="auto"/>
                                                            <w:right w:val="none" w:sz="0" w:space="0" w:color="auto"/>
                                                          </w:divBdr>
                                                          <w:divsChild>
                                                            <w:div w:id="363943878">
                                                              <w:marLeft w:val="0"/>
                                                              <w:marRight w:val="0"/>
                                                              <w:marTop w:val="0"/>
                                                              <w:marBottom w:val="0"/>
                                                              <w:divBdr>
                                                                <w:top w:val="none" w:sz="0" w:space="0" w:color="auto"/>
                                                                <w:left w:val="none" w:sz="0" w:space="0" w:color="auto"/>
                                                                <w:bottom w:val="none" w:sz="0" w:space="0" w:color="auto"/>
                                                                <w:right w:val="none" w:sz="0" w:space="0" w:color="auto"/>
                                                              </w:divBdr>
                                                              <w:divsChild>
                                                                <w:div w:id="1540625480">
                                                                  <w:marLeft w:val="0"/>
                                                                  <w:marRight w:val="0"/>
                                                                  <w:marTop w:val="0"/>
                                                                  <w:marBottom w:val="0"/>
                                                                  <w:divBdr>
                                                                    <w:top w:val="none" w:sz="0" w:space="0" w:color="auto"/>
                                                                    <w:left w:val="none" w:sz="0" w:space="0" w:color="auto"/>
                                                                    <w:bottom w:val="none" w:sz="0" w:space="0" w:color="auto"/>
                                                                    <w:right w:val="none" w:sz="0" w:space="0" w:color="auto"/>
                                                                  </w:divBdr>
                                                                  <w:divsChild>
                                                                    <w:div w:id="612052854">
                                                                      <w:marLeft w:val="0"/>
                                                                      <w:marRight w:val="0"/>
                                                                      <w:marTop w:val="0"/>
                                                                      <w:marBottom w:val="0"/>
                                                                      <w:divBdr>
                                                                        <w:top w:val="none" w:sz="0" w:space="0" w:color="auto"/>
                                                                        <w:left w:val="none" w:sz="0" w:space="0" w:color="auto"/>
                                                                        <w:bottom w:val="none" w:sz="0" w:space="0" w:color="auto"/>
                                                                        <w:right w:val="none" w:sz="0" w:space="0" w:color="auto"/>
                                                                      </w:divBdr>
                                                                      <w:divsChild>
                                                                        <w:div w:id="1564759490">
                                                                          <w:marLeft w:val="0"/>
                                                                          <w:marRight w:val="0"/>
                                                                          <w:marTop w:val="0"/>
                                                                          <w:marBottom w:val="0"/>
                                                                          <w:divBdr>
                                                                            <w:top w:val="none" w:sz="0" w:space="0" w:color="auto"/>
                                                                            <w:left w:val="none" w:sz="0" w:space="0" w:color="auto"/>
                                                                            <w:bottom w:val="none" w:sz="0" w:space="0" w:color="auto"/>
                                                                            <w:right w:val="none" w:sz="0" w:space="0" w:color="auto"/>
                                                                          </w:divBdr>
                                                                          <w:divsChild>
                                                                            <w:div w:id="1799565818">
                                                                              <w:marLeft w:val="0"/>
                                                                              <w:marRight w:val="0"/>
                                                                              <w:marTop w:val="0"/>
                                                                              <w:marBottom w:val="0"/>
                                                                              <w:divBdr>
                                                                                <w:top w:val="none" w:sz="0" w:space="0" w:color="auto"/>
                                                                                <w:left w:val="none" w:sz="0" w:space="0" w:color="auto"/>
                                                                                <w:bottom w:val="none" w:sz="0" w:space="0" w:color="auto"/>
                                                                                <w:right w:val="none" w:sz="0" w:space="0" w:color="auto"/>
                                                                              </w:divBdr>
                                                                              <w:divsChild>
                                                                                <w:div w:id="1211303032">
                                                                                  <w:marLeft w:val="0"/>
                                                                                  <w:marRight w:val="0"/>
                                                                                  <w:marTop w:val="0"/>
                                                                                  <w:marBottom w:val="0"/>
                                                                                  <w:divBdr>
                                                                                    <w:top w:val="none" w:sz="0" w:space="0" w:color="auto"/>
                                                                                    <w:left w:val="none" w:sz="0" w:space="0" w:color="auto"/>
                                                                                    <w:bottom w:val="none" w:sz="0" w:space="0" w:color="auto"/>
                                                                                    <w:right w:val="none" w:sz="0" w:space="0" w:color="auto"/>
                                                                                  </w:divBdr>
                                                                                  <w:divsChild>
                                                                                    <w:div w:id="1878738914">
                                                                                      <w:marLeft w:val="-300"/>
                                                                                      <w:marRight w:val="-300"/>
                                                                                      <w:marTop w:val="0"/>
                                                                                      <w:marBottom w:val="300"/>
                                                                                      <w:divBdr>
                                                                                        <w:top w:val="none" w:sz="0" w:space="0" w:color="auto"/>
                                                                                        <w:left w:val="none" w:sz="0" w:space="0" w:color="auto"/>
                                                                                        <w:bottom w:val="none" w:sz="0" w:space="0" w:color="auto"/>
                                                                                        <w:right w:val="none" w:sz="0" w:space="0" w:color="auto"/>
                                                                                      </w:divBdr>
                                                                                      <w:divsChild>
                                                                                        <w:div w:id="872036102">
                                                                                          <w:marLeft w:val="-300"/>
                                                                                          <w:marRight w:val="-300"/>
                                                                                          <w:marTop w:val="0"/>
                                                                                          <w:marBottom w:val="0"/>
                                                                                          <w:divBdr>
                                                                                            <w:top w:val="none" w:sz="0" w:space="0" w:color="auto"/>
                                                                                            <w:left w:val="none" w:sz="0" w:space="0" w:color="auto"/>
                                                                                            <w:bottom w:val="none" w:sz="0" w:space="0" w:color="auto"/>
                                                                                            <w:right w:val="none" w:sz="0" w:space="0" w:color="auto"/>
                                                                                          </w:divBdr>
                                                                                          <w:divsChild>
                                                                                            <w:div w:id="1077290225">
                                                                                              <w:marLeft w:val="0"/>
                                                                                              <w:marRight w:val="0"/>
                                                                                              <w:marTop w:val="0"/>
                                                                                              <w:marBottom w:val="0"/>
                                                                                              <w:divBdr>
                                                                                                <w:top w:val="none" w:sz="0" w:space="0" w:color="auto"/>
                                                                                                <w:left w:val="none" w:sz="0" w:space="0" w:color="auto"/>
                                                                                                <w:bottom w:val="none" w:sz="0" w:space="0" w:color="auto"/>
                                                                                                <w:right w:val="none" w:sz="0" w:space="0" w:color="auto"/>
                                                                                              </w:divBdr>
                                                                                              <w:divsChild>
                                                                                                <w:div w:id="597640892">
                                                                                                  <w:marLeft w:val="0"/>
                                                                                                  <w:marRight w:val="0"/>
                                                                                                  <w:marTop w:val="0"/>
                                                                                                  <w:marBottom w:val="0"/>
                                                                                                  <w:divBdr>
                                                                                                    <w:top w:val="none" w:sz="0" w:space="0" w:color="auto"/>
                                                                                                    <w:left w:val="none" w:sz="0" w:space="0" w:color="auto"/>
                                                                                                    <w:bottom w:val="none" w:sz="0" w:space="0" w:color="auto"/>
                                                                                                    <w:right w:val="none" w:sz="0" w:space="0" w:color="auto"/>
                                                                                                  </w:divBdr>
                                                                                                  <w:divsChild>
                                                                                                    <w:div w:id="372196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16109834">
      <w:bodyDiv w:val="1"/>
      <w:marLeft w:val="0"/>
      <w:marRight w:val="0"/>
      <w:marTop w:val="0"/>
      <w:marBottom w:val="0"/>
      <w:divBdr>
        <w:top w:val="none" w:sz="0" w:space="0" w:color="auto"/>
        <w:left w:val="none" w:sz="0" w:space="0" w:color="auto"/>
        <w:bottom w:val="none" w:sz="0" w:space="0" w:color="auto"/>
        <w:right w:val="none" w:sz="0" w:space="0" w:color="auto"/>
      </w:divBdr>
      <w:divsChild>
        <w:div w:id="1271359126">
          <w:marLeft w:val="0"/>
          <w:marRight w:val="0"/>
          <w:marTop w:val="0"/>
          <w:marBottom w:val="0"/>
          <w:divBdr>
            <w:top w:val="none" w:sz="0" w:space="0" w:color="auto"/>
            <w:left w:val="none" w:sz="0" w:space="0" w:color="auto"/>
            <w:bottom w:val="none" w:sz="0" w:space="0" w:color="auto"/>
            <w:right w:val="none" w:sz="0" w:space="0" w:color="auto"/>
          </w:divBdr>
          <w:divsChild>
            <w:div w:id="587033119">
              <w:marLeft w:val="0"/>
              <w:marRight w:val="0"/>
              <w:marTop w:val="0"/>
              <w:marBottom w:val="0"/>
              <w:divBdr>
                <w:top w:val="none" w:sz="0" w:space="0" w:color="auto"/>
                <w:left w:val="none" w:sz="0" w:space="0" w:color="auto"/>
                <w:bottom w:val="none" w:sz="0" w:space="0" w:color="auto"/>
                <w:right w:val="none" w:sz="0" w:space="0" w:color="auto"/>
              </w:divBdr>
              <w:divsChild>
                <w:div w:id="614363708">
                  <w:marLeft w:val="0"/>
                  <w:marRight w:val="0"/>
                  <w:marTop w:val="450"/>
                  <w:marBottom w:val="450"/>
                  <w:divBdr>
                    <w:top w:val="none" w:sz="0" w:space="0" w:color="auto"/>
                    <w:left w:val="none" w:sz="0" w:space="0" w:color="auto"/>
                    <w:bottom w:val="none" w:sz="0" w:space="0" w:color="auto"/>
                    <w:right w:val="none" w:sz="0" w:space="0" w:color="auto"/>
                  </w:divBdr>
                  <w:divsChild>
                    <w:div w:id="251358860">
                      <w:marLeft w:val="0"/>
                      <w:marRight w:val="0"/>
                      <w:marTop w:val="0"/>
                      <w:marBottom w:val="0"/>
                      <w:divBdr>
                        <w:top w:val="none" w:sz="0" w:space="0" w:color="auto"/>
                        <w:left w:val="none" w:sz="0" w:space="0" w:color="auto"/>
                        <w:bottom w:val="none" w:sz="0" w:space="0" w:color="auto"/>
                        <w:right w:val="none" w:sz="0" w:space="0" w:color="auto"/>
                      </w:divBdr>
                      <w:divsChild>
                        <w:div w:id="678656029">
                          <w:marLeft w:val="0"/>
                          <w:marRight w:val="0"/>
                          <w:marTop w:val="0"/>
                          <w:marBottom w:val="0"/>
                          <w:divBdr>
                            <w:top w:val="none" w:sz="0" w:space="0" w:color="auto"/>
                            <w:left w:val="none" w:sz="0" w:space="0" w:color="auto"/>
                            <w:bottom w:val="none" w:sz="0" w:space="0" w:color="auto"/>
                            <w:right w:val="none" w:sz="0" w:space="0" w:color="auto"/>
                          </w:divBdr>
                          <w:divsChild>
                            <w:div w:id="869682125">
                              <w:marLeft w:val="0"/>
                              <w:marRight w:val="0"/>
                              <w:marTop w:val="0"/>
                              <w:marBottom w:val="0"/>
                              <w:divBdr>
                                <w:top w:val="none" w:sz="0" w:space="0" w:color="auto"/>
                                <w:left w:val="none" w:sz="0" w:space="0" w:color="auto"/>
                                <w:bottom w:val="none" w:sz="0" w:space="0" w:color="auto"/>
                                <w:right w:val="none" w:sz="0" w:space="0" w:color="auto"/>
                              </w:divBdr>
                              <w:divsChild>
                                <w:div w:id="1252936320">
                                  <w:marLeft w:val="0"/>
                                  <w:marRight w:val="0"/>
                                  <w:marTop w:val="0"/>
                                  <w:marBottom w:val="0"/>
                                  <w:divBdr>
                                    <w:top w:val="none" w:sz="0" w:space="0" w:color="auto"/>
                                    <w:left w:val="none" w:sz="0" w:space="0" w:color="auto"/>
                                    <w:bottom w:val="none" w:sz="0" w:space="0" w:color="auto"/>
                                    <w:right w:val="none" w:sz="0" w:space="0" w:color="auto"/>
                                  </w:divBdr>
                                  <w:divsChild>
                                    <w:div w:id="1468620822">
                                      <w:marLeft w:val="0"/>
                                      <w:marRight w:val="0"/>
                                      <w:marTop w:val="0"/>
                                      <w:marBottom w:val="0"/>
                                      <w:divBdr>
                                        <w:top w:val="none" w:sz="0" w:space="0" w:color="auto"/>
                                        <w:left w:val="none" w:sz="0" w:space="0" w:color="auto"/>
                                        <w:bottom w:val="none" w:sz="0" w:space="0" w:color="auto"/>
                                        <w:right w:val="none" w:sz="0" w:space="0" w:color="auto"/>
                                      </w:divBdr>
                                      <w:divsChild>
                                        <w:div w:id="273903506">
                                          <w:marLeft w:val="0"/>
                                          <w:marRight w:val="0"/>
                                          <w:marTop w:val="0"/>
                                          <w:marBottom w:val="0"/>
                                          <w:divBdr>
                                            <w:top w:val="none" w:sz="0" w:space="0" w:color="auto"/>
                                            <w:left w:val="none" w:sz="0" w:space="0" w:color="auto"/>
                                            <w:bottom w:val="none" w:sz="0" w:space="0" w:color="auto"/>
                                            <w:right w:val="none" w:sz="0" w:space="0" w:color="auto"/>
                                          </w:divBdr>
                                          <w:divsChild>
                                            <w:div w:id="1477335797">
                                              <w:marLeft w:val="0"/>
                                              <w:marRight w:val="0"/>
                                              <w:marTop w:val="0"/>
                                              <w:marBottom w:val="0"/>
                                              <w:divBdr>
                                                <w:top w:val="none" w:sz="0" w:space="0" w:color="auto"/>
                                                <w:left w:val="none" w:sz="0" w:space="0" w:color="auto"/>
                                                <w:bottom w:val="none" w:sz="0" w:space="0" w:color="auto"/>
                                                <w:right w:val="none" w:sz="0" w:space="0" w:color="auto"/>
                                              </w:divBdr>
                                              <w:divsChild>
                                                <w:div w:id="1513640010">
                                                  <w:marLeft w:val="0"/>
                                                  <w:marRight w:val="0"/>
                                                  <w:marTop w:val="0"/>
                                                  <w:marBottom w:val="0"/>
                                                  <w:divBdr>
                                                    <w:top w:val="none" w:sz="0" w:space="0" w:color="auto"/>
                                                    <w:left w:val="none" w:sz="0" w:space="0" w:color="auto"/>
                                                    <w:bottom w:val="none" w:sz="0" w:space="0" w:color="auto"/>
                                                    <w:right w:val="none" w:sz="0" w:space="0" w:color="auto"/>
                                                  </w:divBdr>
                                                  <w:divsChild>
                                                    <w:div w:id="1662922587">
                                                      <w:marLeft w:val="0"/>
                                                      <w:marRight w:val="0"/>
                                                      <w:marTop w:val="0"/>
                                                      <w:marBottom w:val="0"/>
                                                      <w:divBdr>
                                                        <w:top w:val="none" w:sz="0" w:space="0" w:color="auto"/>
                                                        <w:left w:val="none" w:sz="0" w:space="0" w:color="auto"/>
                                                        <w:bottom w:val="none" w:sz="0" w:space="0" w:color="auto"/>
                                                        <w:right w:val="none" w:sz="0" w:space="0" w:color="auto"/>
                                                      </w:divBdr>
                                                      <w:divsChild>
                                                        <w:div w:id="1909223838">
                                                          <w:marLeft w:val="0"/>
                                                          <w:marRight w:val="0"/>
                                                          <w:marTop w:val="0"/>
                                                          <w:marBottom w:val="0"/>
                                                          <w:divBdr>
                                                            <w:top w:val="none" w:sz="0" w:space="0" w:color="auto"/>
                                                            <w:left w:val="none" w:sz="0" w:space="0" w:color="auto"/>
                                                            <w:bottom w:val="none" w:sz="0" w:space="0" w:color="auto"/>
                                                            <w:right w:val="none" w:sz="0" w:space="0" w:color="auto"/>
                                                          </w:divBdr>
                                                          <w:divsChild>
                                                            <w:div w:id="1354109432">
                                                              <w:marLeft w:val="0"/>
                                                              <w:marRight w:val="0"/>
                                                              <w:marTop w:val="0"/>
                                                              <w:marBottom w:val="0"/>
                                                              <w:divBdr>
                                                                <w:top w:val="none" w:sz="0" w:space="0" w:color="auto"/>
                                                                <w:left w:val="none" w:sz="0" w:space="0" w:color="auto"/>
                                                                <w:bottom w:val="none" w:sz="0" w:space="0" w:color="auto"/>
                                                                <w:right w:val="none" w:sz="0" w:space="0" w:color="auto"/>
                                                              </w:divBdr>
                                                              <w:divsChild>
                                                                <w:div w:id="436557408">
                                                                  <w:marLeft w:val="0"/>
                                                                  <w:marRight w:val="0"/>
                                                                  <w:marTop w:val="0"/>
                                                                  <w:marBottom w:val="0"/>
                                                                  <w:divBdr>
                                                                    <w:top w:val="none" w:sz="0" w:space="0" w:color="auto"/>
                                                                    <w:left w:val="none" w:sz="0" w:space="0" w:color="auto"/>
                                                                    <w:bottom w:val="none" w:sz="0" w:space="0" w:color="auto"/>
                                                                    <w:right w:val="none" w:sz="0" w:space="0" w:color="auto"/>
                                                                  </w:divBdr>
                                                                  <w:divsChild>
                                                                    <w:div w:id="304556002">
                                                                      <w:marLeft w:val="0"/>
                                                                      <w:marRight w:val="0"/>
                                                                      <w:marTop w:val="0"/>
                                                                      <w:marBottom w:val="0"/>
                                                                      <w:divBdr>
                                                                        <w:top w:val="none" w:sz="0" w:space="0" w:color="auto"/>
                                                                        <w:left w:val="none" w:sz="0" w:space="0" w:color="auto"/>
                                                                        <w:bottom w:val="none" w:sz="0" w:space="0" w:color="auto"/>
                                                                        <w:right w:val="none" w:sz="0" w:space="0" w:color="auto"/>
                                                                      </w:divBdr>
                                                                      <w:divsChild>
                                                                        <w:div w:id="1023632325">
                                                                          <w:marLeft w:val="0"/>
                                                                          <w:marRight w:val="0"/>
                                                                          <w:marTop w:val="0"/>
                                                                          <w:marBottom w:val="0"/>
                                                                          <w:divBdr>
                                                                            <w:top w:val="none" w:sz="0" w:space="0" w:color="auto"/>
                                                                            <w:left w:val="none" w:sz="0" w:space="0" w:color="auto"/>
                                                                            <w:bottom w:val="none" w:sz="0" w:space="0" w:color="auto"/>
                                                                            <w:right w:val="none" w:sz="0" w:space="0" w:color="auto"/>
                                                                          </w:divBdr>
                                                                          <w:divsChild>
                                                                            <w:div w:id="299191550">
                                                                              <w:marLeft w:val="0"/>
                                                                              <w:marRight w:val="0"/>
                                                                              <w:marTop w:val="0"/>
                                                                              <w:marBottom w:val="0"/>
                                                                              <w:divBdr>
                                                                                <w:top w:val="none" w:sz="0" w:space="0" w:color="auto"/>
                                                                                <w:left w:val="none" w:sz="0" w:space="0" w:color="auto"/>
                                                                                <w:bottom w:val="none" w:sz="0" w:space="0" w:color="auto"/>
                                                                                <w:right w:val="none" w:sz="0" w:space="0" w:color="auto"/>
                                                                              </w:divBdr>
                                                                              <w:divsChild>
                                                                                <w:div w:id="1305239783">
                                                                                  <w:marLeft w:val="0"/>
                                                                                  <w:marRight w:val="0"/>
                                                                                  <w:marTop w:val="0"/>
                                                                                  <w:marBottom w:val="0"/>
                                                                                  <w:divBdr>
                                                                                    <w:top w:val="none" w:sz="0" w:space="0" w:color="auto"/>
                                                                                    <w:left w:val="none" w:sz="0" w:space="0" w:color="auto"/>
                                                                                    <w:bottom w:val="none" w:sz="0" w:space="0" w:color="auto"/>
                                                                                    <w:right w:val="none" w:sz="0" w:space="0" w:color="auto"/>
                                                                                  </w:divBdr>
                                                                                  <w:divsChild>
                                                                                    <w:div w:id="619923610">
                                                                                      <w:marLeft w:val="-300"/>
                                                                                      <w:marRight w:val="-300"/>
                                                                                      <w:marTop w:val="0"/>
                                                                                      <w:marBottom w:val="300"/>
                                                                                      <w:divBdr>
                                                                                        <w:top w:val="none" w:sz="0" w:space="0" w:color="auto"/>
                                                                                        <w:left w:val="none" w:sz="0" w:space="0" w:color="auto"/>
                                                                                        <w:bottom w:val="none" w:sz="0" w:space="0" w:color="auto"/>
                                                                                        <w:right w:val="none" w:sz="0" w:space="0" w:color="auto"/>
                                                                                      </w:divBdr>
                                                                                      <w:divsChild>
                                                                                        <w:div w:id="1092242515">
                                                                                          <w:marLeft w:val="-300"/>
                                                                                          <w:marRight w:val="-300"/>
                                                                                          <w:marTop w:val="0"/>
                                                                                          <w:marBottom w:val="0"/>
                                                                                          <w:divBdr>
                                                                                            <w:top w:val="none" w:sz="0" w:space="0" w:color="auto"/>
                                                                                            <w:left w:val="none" w:sz="0" w:space="0" w:color="auto"/>
                                                                                            <w:bottom w:val="none" w:sz="0" w:space="0" w:color="auto"/>
                                                                                            <w:right w:val="none" w:sz="0" w:space="0" w:color="auto"/>
                                                                                          </w:divBdr>
                                                                                          <w:divsChild>
                                                                                            <w:div w:id="1531260009">
                                                                                              <w:marLeft w:val="0"/>
                                                                                              <w:marRight w:val="0"/>
                                                                                              <w:marTop w:val="0"/>
                                                                                              <w:marBottom w:val="0"/>
                                                                                              <w:divBdr>
                                                                                                <w:top w:val="none" w:sz="0" w:space="0" w:color="auto"/>
                                                                                                <w:left w:val="none" w:sz="0" w:space="0" w:color="auto"/>
                                                                                                <w:bottom w:val="none" w:sz="0" w:space="0" w:color="auto"/>
                                                                                                <w:right w:val="none" w:sz="0" w:space="0" w:color="auto"/>
                                                                                              </w:divBdr>
                                                                                              <w:divsChild>
                                                                                                <w:div w:id="1465922359">
                                                                                                  <w:marLeft w:val="0"/>
                                                                                                  <w:marRight w:val="0"/>
                                                                                                  <w:marTop w:val="0"/>
                                                                                                  <w:marBottom w:val="0"/>
                                                                                                  <w:divBdr>
                                                                                                    <w:top w:val="none" w:sz="0" w:space="0" w:color="auto"/>
                                                                                                    <w:left w:val="none" w:sz="0" w:space="0" w:color="auto"/>
                                                                                                    <w:bottom w:val="none" w:sz="0" w:space="0" w:color="auto"/>
                                                                                                    <w:right w:val="none" w:sz="0" w:space="0" w:color="auto"/>
                                                                                                  </w:divBdr>
                                                                                                  <w:divsChild>
                                                                                                    <w:div w:id="521238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98438312">
      <w:bodyDiv w:val="1"/>
      <w:marLeft w:val="0"/>
      <w:marRight w:val="0"/>
      <w:marTop w:val="0"/>
      <w:marBottom w:val="0"/>
      <w:divBdr>
        <w:top w:val="none" w:sz="0" w:space="0" w:color="auto"/>
        <w:left w:val="none" w:sz="0" w:space="0" w:color="auto"/>
        <w:bottom w:val="none" w:sz="0" w:space="0" w:color="auto"/>
        <w:right w:val="none" w:sz="0" w:space="0" w:color="auto"/>
      </w:divBdr>
      <w:divsChild>
        <w:div w:id="591201034">
          <w:marLeft w:val="0"/>
          <w:marRight w:val="0"/>
          <w:marTop w:val="0"/>
          <w:marBottom w:val="0"/>
          <w:divBdr>
            <w:top w:val="none" w:sz="0" w:space="0" w:color="auto"/>
            <w:left w:val="none" w:sz="0" w:space="0" w:color="auto"/>
            <w:bottom w:val="none" w:sz="0" w:space="0" w:color="auto"/>
            <w:right w:val="none" w:sz="0" w:space="0" w:color="auto"/>
          </w:divBdr>
          <w:divsChild>
            <w:div w:id="895970216">
              <w:marLeft w:val="0"/>
              <w:marRight w:val="0"/>
              <w:marTop w:val="0"/>
              <w:marBottom w:val="0"/>
              <w:divBdr>
                <w:top w:val="none" w:sz="0" w:space="0" w:color="auto"/>
                <w:left w:val="none" w:sz="0" w:space="0" w:color="auto"/>
                <w:bottom w:val="none" w:sz="0" w:space="0" w:color="auto"/>
                <w:right w:val="none" w:sz="0" w:space="0" w:color="auto"/>
              </w:divBdr>
              <w:divsChild>
                <w:div w:id="1077746398">
                  <w:marLeft w:val="0"/>
                  <w:marRight w:val="0"/>
                  <w:marTop w:val="450"/>
                  <w:marBottom w:val="450"/>
                  <w:divBdr>
                    <w:top w:val="none" w:sz="0" w:space="0" w:color="auto"/>
                    <w:left w:val="none" w:sz="0" w:space="0" w:color="auto"/>
                    <w:bottom w:val="none" w:sz="0" w:space="0" w:color="auto"/>
                    <w:right w:val="none" w:sz="0" w:space="0" w:color="auto"/>
                  </w:divBdr>
                  <w:divsChild>
                    <w:div w:id="1399160822">
                      <w:marLeft w:val="0"/>
                      <w:marRight w:val="0"/>
                      <w:marTop w:val="0"/>
                      <w:marBottom w:val="0"/>
                      <w:divBdr>
                        <w:top w:val="none" w:sz="0" w:space="0" w:color="auto"/>
                        <w:left w:val="none" w:sz="0" w:space="0" w:color="auto"/>
                        <w:bottom w:val="none" w:sz="0" w:space="0" w:color="auto"/>
                        <w:right w:val="none" w:sz="0" w:space="0" w:color="auto"/>
                      </w:divBdr>
                      <w:divsChild>
                        <w:div w:id="1506288031">
                          <w:marLeft w:val="0"/>
                          <w:marRight w:val="0"/>
                          <w:marTop w:val="0"/>
                          <w:marBottom w:val="0"/>
                          <w:divBdr>
                            <w:top w:val="none" w:sz="0" w:space="0" w:color="auto"/>
                            <w:left w:val="none" w:sz="0" w:space="0" w:color="auto"/>
                            <w:bottom w:val="none" w:sz="0" w:space="0" w:color="auto"/>
                            <w:right w:val="none" w:sz="0" w:space="0" w:color="auto"/>
                          </w:divBdr>
                          <w:divsChild>
                            <w:div w:id="311300450">
                              <w:marLeft w:val="0"/>
                              <w:marRight w:val="0"/>
                              <w:marTop w:val="0"/>
                              <w:marBottom w:val="0"/>
                              <w:divBdr>
                                <w:top w:val="none" w:sz="0" w:space="0" w:color="auto"/>
                                <w:left w:val="none" w:sz="0" w:space="0" w:color="auto"/>
                                <w:bottom w:val="none" w:sz="0" w:space="0" w:color="auto"/>
                                <w:right w:val="none" w:sz="0" w:space="0" w:color="auto"/>
                              </w:divBdr>
                              <w:divsChild>
                                <w:div w:id="1947927132">
                                  <w:marLeft w:val="0"/>
                                  <w:marRight w:val="0"/>
                                  <w:marTop w:val="0"/>
                                  <w:marBottom w:val="0"/>
                                  <w:divBdr>
                                    <w:top w:val="none" w:sz="0" w:space="0" w:color="auto"/>
                                    <w:left w:val="none" w:sz="0" w:space="0" w:color="auto"/>
                                    <w:bottom w:val="none" w:sz="0" w:space="0" w:color="auto"/>
                                    <w:right w:val="none" w:sz="0" w:space="0" w:color="auto"/>
                                  </w:divBdr>
                                  <w:divsChild>
                                    <w:div w:id="486165125">
                                      <w:marLeft w:val="0"/>
                                      <w:marRight w:val="0"/>
                                      <w:marTop w:val="0"/>
                                      <w:marBottom w:val="0"/>
                                      <w:divBdr>
                                        <w:top w:val="none" w:sz="0" w:space="0" w:color="auto"/>
                                        <w:left w:val="none" w:sz="0" w:space="0" w:color="auto"/>
                                        <w:bottom w:val="none" w:sz="0" w:space="0" w:color="auto"/>
                                        <w:right w:val="none" w:sz="0" w:space="0" w:color="auto"/>
                                      </w:divBdr>
                                      <w:divsChild>
                                        <w:div w:id="603732747">
                                          <w:marLeft w:val="0"/>
                                          <w:marRight w:val="0"/>
                                          <w:marTop w:val="0"/>
                                          <w:marBottom w:val="0"/>
                                          <w:divBdr>
                                            <w:top w:val="none" w:sz="0" w:space="0" w:color="auto"/>
                                            <w:left w:val="none" w:sz="0" w:space="0" w:color="auto"/>
                                            <w:bottom w:val="none" w:sz="0" w:space="0" w:color="auto"/>
                                            <w:right w:val="none" w:sz="0" w:space="0" w:color="auto"/>
                                          </w:divBdr>
                                          <w:divsChild>
                                            <w:div w:id="745498242">
                                              <w:marLeft w:val="0"/>
                                              <w:marRight w:val="0"/>
                                              <w:marTop w:val="0"/>
                                              <w:marBottom w:val="0"/>
                                              <w:divBdr>
                                                <w:top w:val="none" w:sz="0" w:space="0" w:color="auto"/>
                                                <w:left w:val="none" w:sz="0" w:space="0" w:color="auto"/>
                                                <w:bottom w:val="none" w:sz="0" w:space="0" w:color="auto"/>
                                                <w:right w:val="none" w:sz="0" w:space="0" w:color="auto"/>
                                              </w:divBdr>
                                              <w:divsChild>
                                                <w:div w:id="418216309">
                                                  <w:marLeft w:val="0"/>
                                                  <w:marRight w:val="0"/>
                                                  <w:marTop w:val="0"/>
                                                  <w:marBottom w:val="0"/>
                                                  <w:divBdr>
                                                    <w:top w:val="none" w:sz="0" w:space="0" w:color="auto"/>
                                                    <w:left w:val="none" w:sz="0" w:space="0" w:color="auto"/>
                                                    <w:bottom w:val="none" w:sz="0" w:space="0" w:color="auto"/>
                                                    <w:right w:val="none" w:sz="0" w:space="0" w:color="auto"/>
                                                  </w:divBdr>
                                                  <w:divsChild>
                                                    <w:div w:id="2008094675">
                                                      <w:marLeft w:val="0"/>
                                                      <w:marRight w:val="0"/>
                                                      <w:marTop w:val="0"/>
                                                      <w:marBottom w:val="0"/>
                                                      <w:divBdr>
                                                        <w:top w:val="none" w:sz="0" w:space="0" w:color="auto"/>
                                                        <w:left w:val="none" w:sz="0" w:space="0" w:color="auto"/>
                                                        <w:bottom w:val="none" w:sz="0" w:space="0" w:color="auto"/>
                                                        <w:right w:val="none" w:sz="0" w:space="0" w:color="auto"/>
                                                      </w:divBdr>
                                                      <w:divsChild>
                                                        <w:div w:id="647592371">
                                                          <w:marLeft w:val="0"/>
                                                          <w:marRight w:val="0"/>
                                                          <w:marTop w:val="0"/>
                                                          <w:marBottom w:val="0"/>
                                                          <w:divBdr>
                                                            <w:top w:val="none" w:sz="0" w:space="0" w:color="auto"/>
                                                            <w:left w:val="none" w:sz="0" w:space="0" w:color="auto"/>
                                                            <w:bottom w:val="none" w:sz="0" w:space="0" w:color="auto"/>
                                                            <w:right w:val="none" w:sz="0" w:space="0" w:color="auto"/>
                                                          </w:divBdr>
                                                          <w:divsChild>
                                                            <w:div w:id="645354950">
                                                              <w:marLeft w:val="0"/>
                                                              <w:marRight w:val="0"/>
                                                              <w:marTop w:val="0"/>
                                                              <w:marBottom w:val="0"/>
                                                              <w:divBdr>
                                                                <w:top w:val="none" w:sz="0" w:space="0" w:color="auto"/>
                                                                <w:left w:val="none" w:sz="0" w:space="0" w:color="auto"/>
                                                                <w:bottom w:val="none" w:sz="0" w:space="0" w:color="auto"/>
                                                                <w:right w:val="none" w:sz="0" w:space="0" w:color="auto"/>
                                                              </w:divBdr>
                                                              <w:divsChild>
                                                                <w:div w:id="558974832">
                                                                  <w:marLeft w:val="0"/>
                                                                  <w:marRight w:val="0"/>
                                                                  <w:marTop w:val="0"/>
                                                                  <w:marBottom w:val="0"/>
                                                                  <w:divBdr>
                                                                    <w:top w:val="none" w:sz="0" w:space="0" w:color="auto"/>
                                                                    <w:left w:val="none" w:sz="0" w:space="0" w:color="auto"/>
                                                                    <w:bottom w:val="none" w:sz="0" w:space="0" w:color="auto"/>
                                                                    <w:right w:val="none" w:sz="0" w:space="0" w:color="auto"/>
                                                                  </w:divBdr>
                                                                  <w:divsChild>
                                                                    <w:div w:id="796725747">
                                                                      <w:marLeft w:val="0"/>
                                                                      <w:marRight w:val="0"/>
                                                                      <w:marTop w:val="0"/>
                                                                      <w:marBottom w:val="0"/>
                                                                      <w:divBdr>
                                                                        <w:top w:val="none" w:sz="0" w:space="0" w:color="auto"/>
                                                                        <w:left w:val="none" w:sz="0" w:space="0" w:color="auto"/>
                                                                        <w:bottom w:val="none" w:sz="0" w:space="0" w:color="auto"/>
                                                                        <w:right w:val="none" w:sz="0" w:space="0" w:color="auto"/>
                                                                      </w:divBdr>
                                                                      <w:divsChild>
                                                                        <w:div w:id="417991338">
                                                                          <w:marLeft w:val="0"/>
                                                                          <w:marRight w:val="0"/>
                                                                          <w:marTop w:val="0"/>
                                                                          <w:marBottom w:val="0"/>
                                                                          <w:divBdr>
                                                                            <w:top w:val="none" w:sz="0" w:space="0" w:color="auto"/>
                                                                            <w:left w:val="none" w:sz="0" w:space="0" w:color="auto"/>
                                                                            <w:bottom w:val="none" w:sz="0" w:space="0" w:color="auto"/>
                                                                            <w:right w:val="none" w:sz="0" w:space="0" w:color="auto"/>
                                                                          </w:divBdr>
                                                                          <w:divsChild>
                                                                            <w:div w:id="1971787948">
                                                                              <w:marLeft w:val="0"/>
                                                                              <w:marRight w:val="0"/>
                                                                              <w:marTop w:val="0"/>
                                                                              <w:marBottom w:val="0"/>
                                                                              <w:divBdr>
                                                                                <w:top w:val="none" w:sz="0" w:space="0" w:color="auto"/>
                                                                                <w:left w:val="none" w:sz="0" w:space="0" w:color="auto"/>
                                                                                <w:bottom w:val="none" w:sz="0" w:space="0" w:color="auto"/>
                                                                                <w:right w:val="none" w:sz="0" w:space="0" w:color="auto"/>
                                                                              </w:divBdr>
                                                                              <w:divsChild>
                                                                                <w:div w:id="1943680277">
                                                                                  <w:marLeft w:val="0"/>
                                                                                  <w:marRight w:val="0"/>
                                                                                  <w:marTop w:val="0"/>
                                                                                  <w:marBottom w:val="0"/>
                                                                                  <w:divBdr>
                                                                                    <w:top w:val="none" w:sz="0" w:space="0" w:color="auto"/>
                                                                                    <w:left w:val="none" w:sz="0" w:space="0" w:color="auto"/>
                                                                                    <w:bottom w:val="none" w:sz="0" w:space="0" w:color="auto"/>
                                                                                    <w:right w:val="none" w:sz="0" w:space="0" w:color="auto"/>
                                                                                  </w:divBdr>
                                                                                  <w:divsChild>
                                                                                    <w:div w:id="180629584">
                                                                                      <w:marLeft w:val="-300"/>
                                                                                      <w:marRight w:val="-300"/>
                                                                                      <w:marTop w:val="0"/>
                                                                                      <w:marBottom w:val="300"/>
                                                                                      <w:divBdr>
                                                                                        <w:top w:val="none" w:sz="0" w:space="0" w:color="auto"/>
                                                                                        <w:left w:val="none" w:sz="0" w:space="0" w:color="auto"/>
                                                                                        <w:bottom w:val="none" w:sz="0" w:space="0" w:color="auto"/>
                                                                                        <w:right w:val="none" w:sz="0" w:space="0" w:color="auto"/>
                                                                                      </w:divBdr>
                                                                                      <w:divsChild>
                                                                                        <w:div w:id="517618422">
                                                                                          <w:marLeft w:val="-300"/>
                                                                                          <w:marRight w:val="-300"/>
                                                                                          <w:marTop w:val="0"/>
                                                                                          <w:marBottom w:val="0"/>
                                                                                          <w:divBdr>
                                                                                            <w:top w:val="none" w:sz="0" w:space="0" w:color="auto"/>
                                                                                            <w:left w:val="none" w:sz="0" w:space="0" w:color="auto"/>
                                                                                            <w:bottom w:val="none" w:sz="0" w:space="0" w:color="auto"/>
                                                                                            <w:right w:val="none" w:sz="0" w:space="0" w:color="auto"/>
                                                                                          </w:divBdr>
                                                                                          <w:divsChild>
                                                                                            <w:div w:id="1439258104">
                                                                                              <w:marLeft w:val="0"/>
                                                                                              <w:marRight w:val="0"/>
                                                                                              <w:marTop w:val="0"/>
                                                                                              <w:marBottom w:val="0"/>
                                                                                              <w:divBdr>
                                                                                                <w:top w:val="none" w:sz="0" w:space="0" w:color="auto"/>
                                                                                                <w:left w:val="none" w:sz="0" w:space="0" w:color="auto"/>
                                                                                                <w:bottom w:val="none" w:sz="0" w:space="0" w:color="auto"/>
                                                                                                <w:right w:val="none" w:sz="0" w:space="0" w:color="auto"/>
                                                                                              </w:divBdr>
                                                                                              <w:divsChild>
                                                                                                <w:div w:id="731736180">
                                                                                                  <w:marLeft w:val="0"/>
                                                                                                  <w:marRight w:val="0"/>
                                                                                                  <w:marTop w:val="0"/>
                                                                                                  <w:marBottom w:val="0"/>
                                                                                                  <w:divBdr>
                                                                                                    <w:top w:val="none" w:sz="0" w:space="0" w:color="auto"/>
                                                                                                    <w:left w:val="none" w:sz="0" w:space="0" w:color="auto"/>
                                                                                                    <w:bottom w:val="none" w:sz="0" w:space="0" w:color="auto"/>
                                                                                                    <w:right w:val="none" w:sz="0" w:space="0" w:color="auto"/>
                                                                                                  </w:divBdr>
                                                                                                  <w:divsChild>
                                                                                                    <w:div w:id="1753115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46922791">
      <w:bodyDiv w:val="1"/>
      <w:marLeft w:val="0"/>
      <w:marRight w:val="0"/>
      <w:marTop w:val="0"/>
      <w:marBottom w:val="0"/>
      <w:divBdr>
        <w:top w:val="none" w:sz="0" w:space="0" w:color="auto"/>
        <w:left w:val="none" w:sz="0" w:space="0" w:color="auto"/>
        <w:bottom w:val="none" w:sz="0" w:space="0" w:color="auto"/>
        <w:right w:val="none" w:sz="0" w:space="0" w:color="auto"/>
      </w:divBdr>
      <w:divsChild>
        <w:div w:id="2005158253">
          <w:marLeft w:val="0"/>
          <w:marRight w:val="0"/>
          <w:marTop w:val="0"/>
          <w:marBottom w:val="0"/>
          <w:divBdr>
            <w:top w:val="none" w:sz="0" w:space="0" w:color="auto"/>
            <w:left w:val="none" w:sz="0" w:space="0" w:color="auto"/>
            <w:bottom w:val="none" w:sz="0" w:space="0" w:color="auto"/>
            <w:right w:val="none" w:sz="0" w:space="0" w:color="auto"/>
          </w:divBdr>
          <w:divsChild>
            <w:div w:id="432171939">
              <w:marLeft w:val="0"/>
              <w:marRight w:val="0"/>
              <w:marTop w:val="0"/>
              <w:marBottom w:val="0"/>
              <w:divBdr>
                <w:top w:val="none" w:sz="0" w:space="0" w:color="auto"/>
                <w:left w:val="none" w:sz="0" w:space="0" w:color="auto"/>
                <w:bottom w:val="none" w:sz="0" w:space="0" w:color="auto"/>
                <w:right w:val="none" w:sz="0" w:space="0" w:color="auto"/>
              </w:divBdr>
              <w:divsChild>
                <w:div w:id="26568532">
                  <w:marLeft w:val="0"/>
                  <w:marRight w:val="0"/>
                  <w:marTop w:val="450"/>
                  <w:marBottom w:val="450"/>
                  <w:divBdr>
                    <w:top w:val="none" w:sz="0" w:space="0" w:color="auto"/>
                    <w:left w:val="none" w:sz="0" w:space="0" w:color="auto"/>
                    <w:bottom w:val="none" w:sz="0" w:space="0" w:color="auto"/>
                    <w:right w:val="none" w:sz="0" w:space="0" w:color="auto"/>
                  </w:divBdr>
                  <w:divsChild>
                    <w:div w:id="1183783898">
                      <w:marLeft w:val="0"/>
                      <w:marRight w:val="0"/>
                      <w:marTop w:val="0"/>
                      <w:marBottom w:val="0"/>
                      <w:divBdr>
                        <w:top w:val="none" w:sz="0" w:space="0" w:color="auto"/>
                        <w:left w:val="none" w:sz="0" w:space="0" w:color="auto"/>
                        <w:bottom w:val="none" w:sz="0" w:space="0" w:color="auto"/>
                        <w:right w:val="none" w:sz="0" w:space="0" w:color="auto"/>
                      </w:divBdr>
                      <w:divsChild>
                        <w:div w:id="308482424">
                          <w:marLeft w:val="0"/>
                          <w:marRight w:val="0"/>
                          <w:marTop w:val="0"/>
                          <w:marBottom w:val="0"/>
                          <w:divBdr>
                            <w:top w:val="none" w:sz="0" w:space="0" w:color="auto"/>
                            <w:left w:val="none" w:sz="0" w:space="0" w:color="auto"/>
                            <w:bottom w:val="none" w:sz="0" w:space="0" w:color="auto"/>
                            <w:right w:val="none" w:sz="0" w:space="0" w:color="auto"/>
                          </w:divBdr>
                          <w:divsChild>
                            <w:div w:id="243496752">
                              <w:marLeft w:val="0"/>
                              <w:marRight w:val="0"/>
                              <w:marTop w:val="0"/>
                              <w:marBottom w:val="0"/>
                              <w:divBdr>
                                <w:top w:val="none" w:sz="0" w:space="0" w:color="auto"/>
                                <w:left w:val="none" w:sz="0" w:space="0" w:color="auto"/>
                                <w:bottom w:val="none" w:sz="0" w:space="0" w:color="auto"/>
                                <w:right w:val="none" w:sz="0" w:space="0" w:color="auto"/>
                              </w:divBdr>
                              <w:divsChild>
                                <w:div w:id="2050493534">
                                  <w:marLeft w:val="0"/>
                                  <w:marRight w:val="0"/>
                                  <w:marTop w:val="0"/>
                                  <w:marBottom w:val="0"/>
                                  <w:divBdr>
                                    <w:top w:val="none" w:sz="0" w:space="0" w:color="auto"/>
                                    <w:left w:val="none" w:sz="0" w:space="0" w:color="auto"/>
                                    <w:bottom w:val="none" w:sz="0" w:space="0" w:color="auto"/>
                                    <w:right w:val="none" w:sz="0" w:space="0" w:color="auto"/>
                                  </w:divBdr>
                                  <w:divsChild>
                                    <w:div w:id="1925412191">
                                      <w:marLeft w:val="0"/>
                                      <w:marRight w:val="0"/>
                                      <w:marTop w:val="0"/>
                                      <w:marBottom w:val="0"/>
                                      <w:divBdr>
                                        <w:top w:val="none" w:sz="0" w:space="0" w:color="auto"/>
                                        <w:left w:val="none" w:sz="0" w:space="0" w:color="auto"/>
                                        <w:bottom w:val="none" w:sz="0" w:space="0" w:color="auto"/>
                                        <w:right w:val="none" w:sz="0" w:space="0" w:color="auto"/>
                                      </w:divBdr>
                                      <w:divsChild>
                                        <w:div w:id="296031116">
                                          <w:marLeft w:val="0"/>
                                          <w:marRight w:val="0"/>
                                          <w:marTop w:val="0"/>
                                          <w:marBottom w:val="0"/>
                                          <w:divBdr>
                                            <w:top w:val="none" w:sz="0" w:space="0" w:color="auto"/>
                                            <w:left w:val="none" w:sz="0" w:space="0" w:color="auto"/>
                                            <w:bottom w:val="none" w:sz="0" w:space="0" w:color="auto"/>
                                            <w:right w:val="none" w:sz="0" w:space="0" w:color="auto"/>
                                          </w:divBdr>
                                          <w:divsChild>
                                            <w:div w:id="1744597407">
                                              <w:marLeft w:val="0"/>
                                              <w:marRight w:val="0"/>
                                              <w:marTop w:val="0"/>
                                              <w:marBottom w:val="0"/>
                                              <w:divBdr>
                                                <w:top w:val="none" w:sz="0" w:space="0" w:color="auto"/>
                                                <w:left w:val="none" w:sz="0" w:space="0" w:color="auto"/>
                                                <w:bottom w:val="none" w:sz="0" w:space="0" w:color="auto"/>
                                                <w:right w:val="none" w:sz="0" w:space="0" w:color="auto"/>
                                              </w:divBdr>
                                              <w:divsChild>
                                                <w:div w:id="1716076458">
                                                  <w:marLeft w:val="0"/>
                                                  <w:marRight w:val="0"/>
                                                  <w:marTop w:val="0"/>
                                                  <w:marBottom w:val="0"/>
                                                  <w:divBdr>
                                                    <w:top w:val="none" w:sz="0" w:space="0" w:color="auto"/>
                                                    <w:left w:val="none" w:sz="0" w:space="0" w:color="auto"/>
                                                    <w:bottom w:val="none" w:sz="0" w:space="0" w:color="auto"/>
                                                    <w:right w:val="none" w:sz="0" w:space="0" w:color="auto"/>
                                                  </w:divBdr>
                                                  <w:divsChild>
                                                    <w:div w:id="1900894257">
                                                      <w:marLeft w:val="0"/>
                                                      <w:marRight w:val="0"/>
                                                      <w:marTop w:val="0"/>
                                                      <w:marBottom w:val="0"/>
                                                      <w:divBdr>
                                                        <w:top w:val="none" w:sz="0" w:space="0" w:color="auto"/>
                                                        <w:left w:val="none" w:sz="0" w:space="0" w:color="auto"/>
                                                        <w:bottom w:val="none" w:sz="0" w:space="0" w:color="auto"/>
                                                        <w:right w:val="none" w:sz="0" w:space="0" w:color="auto"/>
                                                      </w:divBdr>
                                                      <w:divsChild>
                                                        <w:div w:id="1211383945">
                                                          <w:marLeft w:val="0"/>
                                                          <w:marRight w:val="0"/>
                                                          <w:marTop w:val="0"/>
                                                          <w:marBottom w:val="0"/>
                                                          <w:divBdr>
                                                            <w:top w:val="none" w:sz="0" w:space="0" w:color="auto"/>
                                                            <w:left w:val="none" w:sz="0" w:space="0" w:color="auto"/>
                                                            <w:bottom w:val="none" w:sz="0" w:space="0" w:color="auto"/>
                                                            <w:right w:val="none" w:sz="0" w:space="0" w:color="auto"/>
                                                          </w:divBdr>
                                                          <w:divsChild>
                                                            <w:div w:id="1849175285">
                                                              <w:marLeft w:val="0"/>
                                                              <w:marRight w:val="0"/>
                                                              <w:marTop w:val="0"/>
                                                              <w:marBottom w:val="0"/>
                                                              <w:divBdr>
                                                                <w:top w:val="none" w:sz="0" w:space="0" w:color="auto"/>
                                                                <w:left w:val="none" w:sz="0" w:space="0" w:color="auto"/>
                                                                <w:bottom w:val="none" w:sz="0" w:space="0" w:color="auto"/>
                                                                <w:right w:val="none" w:sz="0" w:space="0" w:color="auto"/>
                                                              </w:divBdr>
                                                              <w:divsChild>
                                                                <w:div w:id="1279488381">
                                                                  <w:marLeft w:val="0"/>
                                                                  <w:marRight w:val="0"/>
                                                                  <w:marTop w:val="0"/>
                                                                  <w:marBottom w:val="0"/>
                                                                  <w:divBdr>
                                                                    <w:top w:val="none" w:sz="0" w:space="0" w:color="auto"/>
                                                                    <w:left w:val="none" w:sz="0" w:space="0" w:color="auto"/>
                                                                    <w:bottom w:val="none" w:sz="0" w:space="0" w:color="auto"/>
                                                                    <w:right w:val="none" w:sz="0" w:space="0" w:color="auto"/>
                                                                  </w:divBdr>
                                                                  <w:divsChild>
                                                                    <w:div w:id="532767342">
                                                                      <w:marLeft w:val="0"/>
                                                                      <w:marRight w:val="0"/>
                                                                      <w:marTop w:val="0"/>
                                                                      <w:marBottom w:val="0"/>
                                                                      <w:divBdr>
                                                                        <w:top w:val="none" w:sz="0" w:space="0" w:color="auto"/>
                                                                        <w:left w:val="none" w:sz="0" w:space="0" w:color="auto"/>
                                                                        <w:bottom w:val="none" w:sz="0" w:space="0" w:color="auto"/>
                                                                        <w:right w:val="none" w:sz="0" w:space="0" w:color="auto"/>
                                                                      </w:divBdr>
                                                                      <w:divsChild>
                                                                        <w:div w:id="1666933928">
                                                                          <w:marLeft w:val="0"/>
                                                                          <w:marRight w:val="0"/>
                                                                          <w:marTop w:val="0"/>
                                                                          <w:marBottom w:val="0"/>
                                                                          <w:divBdr>
                                                                            <w:top w:val="none" w:sz="0" w:space="0" w:color="auto"/>
                                                                            <w:left w:val="none" w:sz="0" w:space="0" w:color="auto"/>
                                                                            <w:bottom w:val="none" w:sz="0" w:space="0" w:color="auto"/>
                                                                            <w:right w:val="none" w:sz="0" w:space="0" w:color="auto"/>
                                                                          </w:divBdr>
                                                                          <w:divsChild>
                                                                            <w:div w:id="177550372">
                                                                              <w:marLeft w:val="0"/>
                                                                              <w:marRight w:val="0"/>
                                                                              <w:marTop w:val="0"/>
                                                                              <w:marBottom w:val="0"/>
                                                                              <w:divBdr>
                                                                                <w:top w:val="none" w:sz="0" w:space="0" w:color="auto"/>
                                                                                <w:left w:val="none" w:sz="0" w:space="0" w:color="auto"/>
                                                                                <w:bottom w:val="none" w:sz="0" w:space="0" w:color="auto"/>
                                                                                <w:right w:val="none" w:sz="0" w:space="0" w:color="auto"/>
                                                                              </w:divBdr>
                                                                              <w:divsChild>
                                                                                <w:div w:id="1520194973">
                                                                                  <w:marLeft w:val="0"/>
                                                                                  <w:marRight w:val="0"/>
                                                                                  <w:marTop w:val="0"/>
                                                                                  <w:marBottom w:val="0"/>
                                                                                  <w:divBdr>
                                                                                    <w:top w:val="none" w:sz="0" w:space="0" w:color="auto"/>
                                                                                    <w:left w:val="none" w:sz="0" w:space="0" w:color="auto"/>
                                                                                    <w:bottom w:val="none" w:sz="0" w:space="0" w:color="auto"/>
                                                                                    <w:right w:val="none" w:sz="0" w:space="0" w:color="auto"/>
                                                                                  </w:divBdr>
                                                                                  <w:divsChild>
                                                                                    <w:div w:id="365299488">
                                                                                      <w:marLeft w:val="-300"/>
                                                                                      <w:marRight w:val="-300"/>
                                                                                      <w:marTop w:val="0"/>
                                                                                      <w:marBottom w:val="300"/>
                                                                                      <w:divBdr>
                                                                                        <w:top w:val="none" w:sz="0" w:space="0" w:color="auto"/>
                                                                                        <w:left w:val="none" w:sz="0" w:space="0" w:color="auto"/>
                                                                                        <w:bottom w:val="none" w:sz="0" w:space="0" w:color="auto"/>
                                                                                        <w:right w:val="none" w:sz="0" w:space="0" w:color="auto"/>
                                                                                      </w:divBdr>
                                                                                      <w:divsChild>
                                                                                        <w:div w:id="1293167349">
                                                                                          <w:marLeft w:val="-300"/>
                                                                                          <w:marRight w:val="-300"/>
                                                                                          <w:marTop w:val="0"/>
                                                                                          <w:marBottom w:val="0"/>
                                                                                          <w:divBdr>
                                                                                            <w:top w:val="none" w:sz="0" w:space="0" w:color="auto"/>
                                                                                            <w:left w:val="none" w:sz="0" w:space="0" w:color="auto"/>
                                                                                            <w:bottom w:val="none" w:sz="0" w:space="0" w:color="auto"/>
                                                                                            <w:right w:val="none" w:sz="0" w:space="0" w:color="auto"/>
                                                                                          </w:divBdr>
                                                                                          <w:divsChild>
                                                                                            <w:div w:id="818574923">
                                                                                              <w:marLeft w:val="0"/>
                                                                                              <w:marRight w:val="0"/>
                                                                                              <w:marTop w:val="0"/>
                                                                                              <w:marBottom w:val="0"/>
                                                                                              <w:divBdr>
                                                                                                <w:top w:val="none" w:sz="0" w:space="0" w:color="auto"/>
                                                                                                <w:left w:val="none" w:sz="0" w:space="0" w:color="auto"/>
                                                                                                <w:bottom w:val="none" w:sz="0" w:space="0" w:color="auto"/>
                                                                                                <w:right w:val="none" w:sz="0" w:space="0" w:color="auto"/>
                                                                                              </w:divBdr>
                                                                                              <w:divsChild>
                                                                                                <w:div w:id="1458717408">
                                                                                                  <w:marLeft w:val="0"/>
                                                                                                  <w:marRight w:val="0"/>
                                                                                                  <w:marTop w:val="0"/>
                                                                                                  <w:marBottom w:val="0"/>
                                                                                                  <w:divBdr>
                                                                                                    <w:top w:val="none" w:sz="0" w:space="0" w:color="auto"/>
                                                                                                    <w:left w:val="none" w:sz="0" w:space="0" w:color="auto"/>
                                                                                                    <w:bottom w:val="none" w:sz="0" w:space="0" w:color="auto"/>
                                                                                                    <w:right w:val="none" w:sz="0" w:space="0" w:color="auto"/>
                                                                                                  </w:divBdr>
                                                                                                  <w:divsChild>
                                                                                                    <w:div w:id="1512067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nvironnementenperil.com/2011/10/le-prix-eleve-de-lessence-fera-bondir.html" TargetMode="External"/><Relationship Id="rId13" Type="http://schemas.openxmlformats.org/officeDocument/2006/relationships/hyperlink" Target="http://www.mediadico.com/dictionnaire/definition/plantes/1" TargetMode="External"/><Relationship Id="rId18" Type="http://schemas.openxmlformats.org/officeDocument/2006/relationships/hyperlink" Target="http://www.mediadico.com/dictionnaire/definition/garantir/1" TargetMode="Externa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hyperlink" Target="http://www.environnementenperil.com/2011/12/visibilite-reduite-pekin-et-cecite.html" TargetMode="External"/><Relationship Id="rId12" Type="http://schemas.openxmlformats.org/officeDocument/2006/relationships/hyperlink" Target="http://www.mediadico.com/dictionnaire/definition/cultive/1" TargetMode="External"/><Relationship Id="rId17" Type="http://schemas.openxmlformats.org/officeDocument/2006/relationships/hyperlink" Target="http://www.mediadico.com/dictionnaire/definition/veut/1" TargetMode="External"/><Relationship Id="rId2" Type="http://schemas.openxmlformats.org/officeDocument/2006/relationships/styles" Target="styles.xml"/><Relationship Id="rId16" Type="http://schemas.openxmlformats.org/officeDocument/2006/relationships/hyperlink" Target="http://www.mediadico.com/dictionnaire/definition/chauds/1"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www.environnementenperil.com/2011/12/consommation-de-piles-au-canada.html" TargetMode="External"/><Relationship Id="rId11" Type="http://schemas.openxmlformats.org/officeDocument/2006/relationships/hyperlink" Target="http://www.mediadico.com/dictionnaire/definition/verre/1" TargetMode="External"/><Relationship Id="rId5" Type="http://schemas.openxmlformats.org/officeDocument/2006/relationships/webSettings" Target="webSettings.xml"/><Relationship Id="rId15" Type="http://schemas.openxmlformats.org/officeDocument/2006/relationships/hyperlink" Target="http://www.mediadico.com/dictionnaire/definition/pays/1" TargetMode="External"/><Relationship Id="rId10" Type="http://schemas.openxmlformats.org/officeDocument/2006/relationships/hyperlink" Target="http://www.mediadico.com/dictionnaire/definition/panneaux/1" TargetMode="External"/><Relationship Id="rId19" Type="http://schemas.openxmlformats.org/officeDocument/2006/relationships/hyperlink" Target="http://www.mediadico.com/dictionnaire/definition/froid/1" TargetMode="External"/><Relationship Id="rId4" Type="http://schemas.openxmlformats.org/officeDocument/2006/relationships/settings" Target="settings.xml"/><Relationship Id="rId9" Type="http://schemas.openxmlformats.org/officeDocument/2006/relationships/hyperlink" Target="http://www.mediadico.com/dictionnaire/definition/construction/1" TargetMode="External"/><Relationship Id="rId14" Type="http://schemas.openxmlformats.org/officeDocument/2006/relationships/hyperlink" Target="http://www.mediadico.com/dictionnaire/definition/des/1"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2</Pages>
  <Words>836</Words>
  <Characters>4604</Characters>
  <Application>Microsoft Office Word</Application>
  <DocSecurity>0</DocSecurity>
  <Lines>38</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5430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Nicolas</dc:creator>
  <cp:lastModifiedBy>Nicolas</cp:lastModifiedBy>
  <cp:revision>1</cp:revision>
  <dcterms:created xsi:type="dcterms:W3CDTF">2012-01-23T14:07:00Z</dcterms:created>
  <dcterms:modified xsi:type="dcterms:W3CDTF">2012-01-23T14:30:00Z</dcterms:modified>
</cp:coreProperties>
</file>